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6" w:rsidRPr="00842104" w:rsidRDefault="003F6CD6" w:rsidP="003F6CD6">
      <w:pPr>
        <w:spacing w:after="0"/>
        <w:jc w:val="center"/>
      </w:pPr>
      <w:r w:rsidRPr="00842104">
        <w:t>Контракт  № 116-112/2016 (Д-1164)</w:t>
      </w:r>
    </w:p>
    <w:p w:rsidR="003F6CD6" w:rsidRPr="00842104" w:rsidRDefault="003F6CD6" w:rsidP="003F6CD6">
      <w:pPr>
        <w:spacing w:after="0"/>
        <w:jc w:val="center"/>
      </w:pPr>
    </w:p>
    <w:p w:rsidR="003F6CD6" w:rsidRPr="00842104" w:rsidRDefault="003F6CD6" w:rsidP="003F6CD6">
      <w:pPr>
        <w:spacing w:after="0"/>
        <w:jc w:val="center"/>
      </w:pPr>
      <w:r w:rsidRPr="00842104">
        <w:t>г. Москва</w:t>
      </w:r>
      <w:r w:rsidRPr="00842104">
        <w:tab/>
      </w:r>
      <w:r w:rsidRPr="00842104">
        <w:tab/>
      </w:r>
      <w:r w:rsidRPr="00842104">
        <w:tab/>
      </w:r>
      <w:r w:rsidRPr="00842104">
        <w:tab/>
      </w:r>
      <w:r w:rsidRPr="00842104">
        <w:tab/>
      </w:r>
      <w:r w:rsidRPr="00842104">
        <w:tab/>
        <w:t xml:space="preserve">     </w:t>
      </w:r>
      <w:r w:rsidRPr="00842104">
        <w:tab/>
        <w:t xml:space="preserve">        </w:t>
      </w:r>
      <w:r w:rsidR="001F7EB8">
        <w:t xml:space="preserve">    </w:t>
      </w:r>
      <w:r w:rsidRPr="00842104">
        <w:t xml:space="preserve">   «____» ______________ </w:t>
      </w:r>
      <w:proofErr w:type="gramStart"/>
      <w:r w:rsidRPr="00842104">
        <w:t>г</w:t>
      </w:r>
      <w:proofErr w:type="gramEnd"/>
      <w:r w:rsidRPr="00842104">
        <w:t>.</w:t>
      </w:r>
    </w:p>
    <w:p w:rsidR="003F6CD6" w:rsidRPr="00842104" w:rsidRDefault="003F6CD6" w:rsidP="003F6CD6">
      <w:pPr>
        <w:spacing w:after="0"/>
        <w:jc w:val="center"/>
      </w:pPr>
    </w:p>
    <w:p w:rsidR="003F6CD6" w:rsidRPr="00842104" w:rsidRDefault="003F6CD6" w:rsidP="003F6CD6">
      <w:pPr>
        <w:spacing w:after="0"/>
        <w:ind w:firstLine="708"/>
        <w:rPr>
          <w:lang w:eastAsia="x-none"/>
        </w:rPr>
      </w:pPr>
      <w:r w:rsidRPr="00842104">
        <w:rPr>
          <w:b/>
          <w:lang w:eastAsia="x-none"/>
        </w:rPr>
        <w:t>Ф</w:t>
      </w:r>
      <w:proofErr w:type="spellStart"/>
      <w:r w:rsidRPr="00842104">
        <w:rPr>
          <w:b/>
          <w:lang w:val="de-DE" w:eastAsia="x-none"/>
        </w:rPr>
        <w:t>едерально</w:t>
      </w:r>
      <w:proofErr w:type="spellEnd"/>
      <w:r w:rsidRPr="00842104">
        <w:rPr>
          <w:b/>
          <w:lang w:eastAsia="x-none"/>
        </w:rPr>
        <w:t>е</w:t>
      </w:r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государственно</w:t>
      </w:r>
      <w:proofErr w:type="spellEnd"/>
      <w:r w:rsidRPr="00842104">
        <w:rPr>
          <w:b/>
          <w:lang w:eastAsia="x-none"/>
        </w:rPr>
        <w:t>е</w:t>
      </w:r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бюджетно</w:t>
      </w:r>
      <w:proofErr w:type="spellEnd"/>
      <w:r w:rsidRPr="00842104">
        <w:rPr>
          <w:b/>
          <w:lang w:eastAsia="x-none"/>
        </w:rPr>
        <w:t>е</w:t>
      </w:r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образовательно</w:t>
      </w:r>
      <w:proofErr w:type="spellEnd"/>
      <w:r w:rsidRPr="00842104">
        <w:rPr>
          <w:b/>
          <w:lang w:eastAsia="x-none"/>
        </w:rPr>
        <w:t>е</w:t>
      </w:r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учреждени</w:t>
      </w:r>
      <w:proofErr w:type="spellEnd"/>
      <w:r w:rsidRPr="00842104">
        <w:rPr>
          <w:b/>
          <w:lang w:eastAsia="x-none"/>
        </w:rPr>
        <w:t>е</w:t>
      </w:r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высшего</w:t>
      </w:r>
      <w:proofErr w:type="spellEnd"/>
      <w:r w:rsidRPr="00842104">
        <w:rPr>
          <w:b/>
          <w:lang w:val="de-DE" w:eastAsia="x-none"/>
        </w:rPr>
        <w:t xml:space="preserve">  </w:t>
      </w:r>
      <w:proofErr w:type="spellStart"/>
      <w:r w:rsidRPr="00842104">
        <w:rPr>
          <w:b/>
          <w:lang w:val="de-DE" w:eastAsia="x-none"/>
        </w:rPr>
        <w:t>образования</w:t>
      </w:r>
      <w:proofErr w:type="spellEnd"/>
      <w:r w:rsidRPr="00842104">
        <w:rPr>
          <w:b/>
          <w:lang w:val="de-DE" w:eastAsia="x-none"/>
        </w:rPr>
        <w:t xml:space="preserve"> «</w:t>
      </w:r>
      <w:proofErr w:type="spellStart"/>
      <w:r w:rsidRPr="00842104">
        <w:rPr>
          <w:b/>
          <w:lang w:val="de-DE" w:eastAsia="x-none"/>
        </w:rPr>
        <w:t>Национальный</w:t>
      </w:r>
      <w:proofErr w:type="spellEnd"/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исследовательский</w:t>
      </w:r>
      <w:proofErr w:type="spellEnd"/>
      <w:r w:rsidRPr="00842104">
        <w:rPr>
          <w:b/>
          <w:lang w:val="de-DE" w:eastAsia="x-none"/>
        </w:rPr>
        <w:t xml:space="preserve"> </w:t>
      </w:r>
      <w:proofErr w:type="spellStart"/>
      <w:r w:rsidRPr="00842104">
        <w:rPr>
          <w:b/>
          <w:lang w:val="de-DE" w:eastAsia="x-none"/>
        </w:rPr>
        <w:t>университет</w:t>
      </w:r>
      <w:proofErr w:type="spellEnd"/>
      <w:r w:rsidRPr="00842104">
        <w:rPr>
          <w:b/>
          <w:lang w:val="de-DE" w:eastAsia="x-none"/>
        </w:rPr>
        <w:t xml:space="preserve"> «МЭИ»</w:t>
      </w:r>
      <w:r w:rsidRPr="00842104">
        <w:rPr>
          <w:b/>
          <w:lang w:eastAsia="x-none"/>
        </w:rPr>
        <w:t xml:space="preserve"> (ФГБОУ ВО «НИУ «МЭИ»)</w:t>
      </w:r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именуем</w:t>
      </w:r>
      <w:r w:rsidRPr="00842104">
        <w:rPr>
          <w:lang w:eastAsia="x-none"/>
        </w:rPr>
        <w:t>ое</w:t>
      </w:r>
      <w:proofErr w:type="spellEnd"/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дальнейшем</w:t>
      </w:r>
      <w:proofErr w:type="spellEnd"/>
      <w:r w:rsidRPr="00842104">
        <w:rPr>
          <w:lang w:val="de-DE" w:eastAsia="x-none"/>
        </w:rPr>
        <w:t xml:space="preserve"> «</w:t>
      </w:r>
      <w:proofErr w:type="spellStart"/>
      <w:r w:rsidRPr="00842104">
        <w:rPr>
          <w:lang w:val="de-DE" w:eastAsia="x-none"/>
        </w:rPr>
        <w:t>Заказчик</w:t>
      </w:r>
      <w:proofErr w:type="spellEnd"/>
      <w:r w:rsidRPr="00842104">
        <w:rPr>
          <w:lang w:val="de-DE" w:eastAsia="x-none"/>
        </w:rPr>
        <w:t xml:space="preserve">», </w:t>
      </w:r>
      <w:r w:rsidR="00F306D7" w:rsidRPr="00503966">
        <w:t>в лице  Проректора по научной работе Драгунова В.К., действующего на основании доверенности № 192/08 от 15.06.2015 года, с одной стороны</w:t>
      </w:r>
      <w:r w:rsidRPr="00842104">
        <w:rPr>
          <w:lang w:val="de-DE" w:eastAsia="x-none"/>
        </w:rPr>
        <w:t>,</w:t>
      </w:r>
    </w:p>
    <w:p w:rsidR="003F6CD6" w:rsidRPr="00842104" w:rsidRDefault="003F6CD6" w:rsidP="003F6CD6">
      <w:pPr>
        <w:spacing w:after="160"/>
        <w:ind w:firstLine="840"/>
        <w:rPr>
          <w:lang w:eastAsia="x-none"/>
        </w:rPr>
      </w:pPr>
      <w:r w:rsidRPr="00842104">
        <w:rPr>
          <w:lang w:val="de-DE" w:eastAsia="x-none"/>
        </w:rPr>
        <w:t xml:space="preserve">и </w:t>
      </w:r>
      <w:proofErr w:type="spellStart"/>
      <w:r w:rsidR="00BC695A" w:rsidRPr="00842104">
        <w:rPr>
          <w:b/>
          <w:lang w:val="de-DE" w:eastAsia="x-none"/>
        </w:rPr>
        <w:t>Общество</w:t>
      </w:r>
      <w:proofErr w:type="spellEnd"/>
      <w:r w:rsidR="00BC695A" w:rsidRPr="00842104">
        <w:rPr>
          <w:b/>
          <w:lang w:val="de-DE" w:eastAsia="x-none"/>
        </w:rPr>
        <w:t xml:space="preserve"> с </w:t>
      </w:r>
      <w:proofErr w:type="spellStart"/>
      <w:r w:rsidR="00BC695A" w:rsidRPr="00842104">
        <w:rPr>
          <w:b/>
          <w:lang w:val="de-DE" w:eastAsia="x-none"/>
        </w:rPr>
        <w:t>ограниченной</w:t>
      </w:r>
      <w:proofErr w:type="spellEnd"/>
      <w:r w:rsidR="00A97E28" w:rsidRPr="00842104">
        <w:rPr>
          <w:b/>
          <w:lang w:val="de-DE" w:eastAsia="x-none"/>
        </w:rPr>
        <w:t xml:space="preserve"> </w:t>
      </w:r>
      <w:r w:rsidR="00A97E28" w:rsidRPr="00842104">
        <w:rPr>
          <w:b/>
          <w:lang w:eastAsia="x-none"/>
        </w:rPr>
        <w:t>ответственностью</w:t>
      </w:r>
      <w:r w:rsidR="00BC695A" w:rsidRPr="00842104">
        <w:rPr>
          <w:b/>
          <w:lang w:val="de-DE" w:eastAsia="x-none"/>
        </w:rPr>
        <w:t xml:space="preserve"> «</w:t>
      </w:r>
      <w:proofErr w:type="spellStart"/>
      <w:r w:rsidR="00BC695A" w:rsidRPr="00842104">
        <w:rPr>
          <w:b/>
          <w:lang w:val="de-DE" w:eastAsia="x-none"/>
        </w:rPr>
        <w:t>Электромаркет</w:t>
      </w:r>
      <w:proofErr w:type="spellEnd"/>
      <w:r w:rsidR="00BC695A" w:rsidRPr="00842104">
        <w:rPr>
          <w:b/>
          <w:lang w:val="de-DE" w:eastAsia="x-none"/>
        </w:rPr>
        <w:t>»</w:t>
      </w:r>
      <w:r w:rsidRPr="00842104">
        <w:rPr>
          <w:lang w:val="de-DE" w:eastAsia="x-none"/>
        </w:rPr>
        <w:t xml:space="preserve">, в </w:t>
      </w:r>
      <w:proofErr w:type="spellStart"/>
      <w:r w:rsidRPr="00842104">
        <w:rPr>
          <w:lang w:val="de-DE" w:eastAsia="x-none"/>
        </w:rPr>
        <w:t>лице</w:t>
      </w:r>
      <w:proofErr w:type="spellEnd"/>
      <w:r w:rsidRPr="00842104">
        <w:rPr>
          <w:lang w:val="de-DE" w:eastAsia="x-none"/>
        </w:rPr>
        <w:t xml:space="preserve"> </w:t>
      </w:r>
      <w:r w:rsidR="00BC695A" w:rsidRPr="00842104">
        <w:t>Голубевой Ольги Николаевны</w:t>
      </w:r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действующего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основании</w:t>
      </w:r>
      <w:proofErr w:type="spellEnd"/>
      <w:r w:rsidRPr="00842104">
        <w:rPr>
          <w:lang w:val="de-DE" w:eastAsia="x-none"/>
        </w:rPr>
        <w:t xml:space="preserve"> </w:t>
      </w:r>
      <w:r w:rsidR="00BC695A" w:rsidRPr="00842104">
        <w:rPr>
          <w:lang w:eastAsia="x-none"/>
        </w:rPr>
        <w:t>Устава</w:t>
      </w:r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именуемое</w:t>
      </w:r>
      <w:proofErr w:type="spellEnd"/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дальнейшем</w:t>
      </w:r>
      <w:proofErr w:type="spellEnd"/>
      <w:r w:rsidRPr="00842104">
        <w:rPr>
          <w:lang w:val="de-DE" w:eastAsia="x-none"/>
        </w:rPr>
        <w:t xml:space="preserve"> «</w:t>
      </w:r>
      <w:proofErr w:type="spellStart"/>
      <w:r w:rsidRPr="00842104">
        <w:rPr>
          <w:lang w:val="de-DE" w:eastAsia="x-none"/>
        </w:rPr>
        <w:t>Поставщик</w:t>
      </w:r>
      <w:proofErr w:type="spellEnd"/>
      <w:r w:rsidRPr="00842104">
        <w:rPr>
          <w:lang w:val="de-DE" w:eastAsia="x-none"/>
        </w:rPr>
        <w:t xml:space="preserve">», с </w:t>
      </w:r>
      <w:proofErr w:type="spellStart"/>
      <w:r w:rsidRPr="00842104">
        <w:rPr>
          <w:lang w:val="de-DE" w:eastAsia="x-none"/>
        </w:rPr>
        <w:t>другой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стороны</w:t>
      </w:r>
      <w:proofErr w:type="spellEnd"/>
      <w:r w:rsidRPr="00842104">
        <w:rPr>
          <w:lang w:val="de-DE" w:eastAsia="x-none"/>
        </w:rPr>
        <w:t xml:space="preserve">,  </w:t>
      </w:r>
      <w:proofErr w:type="spellStart"/>
      <w:r w:rsidRPr="00842104">
        <w:rPr>
          <w:lang w:val="de-DE" w:eastAsia="x-none"/>
        </w:rPr>
        <w:t>совместно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именуемые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также</w:t>
      </w:r>
      <w:proofErr w:type="spellEnd"/>
      <w:r w:rsidRPr="00842104">
        <w:rPr>
          <w:lang w:val="de-DE" w:eastAsia="x-none"/>
        </w:rPr>
        <w:t xml:space="preserve"> «</w:t>
      </w:r>
      <w:proofErr w:type="spellStart"/>
      <w:r w:rsidRPr="00842104">
        <w:rPr>
          <w:lang w:val="de-DE" w:eastAsia="x-none"/>
        </w:rPr>
        <w:t>Стороны</w:t>
      </w:r>
      <w:proofErr w:type="spellEnd"/>
      <w:r w:rsidRPr="00842104">
        <w:rPr>
          <w:lang w:val="de-DE" w:eastAsia="x-none"/>
        </w:rPr>
        <w:t xml:space="preserve">», в </w:t>
      </w:r>
      <w:proofErr w:type="spellStart"/>
      <w:r w:rsidRPr="00842104">
        <w:rPr>
          <w:lang w:val="de-DE" w:eastAsia="x-none"/>
        </w:rPr>
        <w:t>соответствии</w:t>
      </w:r>
      <w:proofErr w:type="spellEnd"/>
      <w:r w:rsidRPr="00842104">
        <w:rPr>
          <w:lang w:val="de-DE" w:eastAsia="x-none"/>
        </w:rPr>
        <w:t xml:space="preserve"> </w:t>
      </w:r>
      <w:r w:rsidRPr="00842104">
        <w:rPr>
          <w:lang w:val="de-DE" w:eastAsia="ar-SA"/>
        </w:rPr>
        <w:t xml:space="preserve">с  </w:t>
      </w:r>
      <w:proofErr w:type="spellStart"/>
      <w:r w:rsidRPr="00842104">
        <w:rPr>
          <w:lang w:val="de-DE" w:eastAsia="ar-SA"/>
        </w:rPr>
        <w:t>Федеральным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законом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от</w:t>
      </w:r>
      <w:proofErr w:type="spellEnd"/>
      <w:r w:rsidRPr="00842104">
        <w:rPr>
          <w:lang w:val="de-DE" w:eastAsia="ar-SA"/>
        </w:rPr>
        <w:t xml:space="preserve"> 05 </w:t>
      </w:r>
      <w:proofErr w:type="spellStart"/>
      <w:r w:rsidRPr="00842104">
        <w:rPr>
          <w:lang w:val="de-DE" w:eastAsia="ar-SA"/>
        </w:rPr>
        <w:t>апреля</w:t>
      </w:r>
      <w:proofErr w:type="spellEnd"/>
      <w:r w:rsidRPr="00842104">
        <w:rPr>
          <w:lang w:val="de-DE" w:eastAsia="ar-SA"/>
        </w:rPr>
        <w:t xml:space="preserve">  2013 </w:t>
      </w:r>
      <w:proofErr w:type="spellStart"/>
      <w:r w:rsidRPr="00842104">
        <w:rPr>
          <w:lang w:val="de-DE" w:eastAsia="ar-SA"/>
        </w:rPr>
        <w:t>года</w:t>
      </w:r>
      <w:proofErr w:type="spellEnd"/>
      <w:r w:rsidRPr="00842104">
        <w:rPr>
          <w:lang w:val="de-DE" w:eastAsia="ar-SA"/>
        </w:rPr>
        <w:t xml:space="preserve">  № 44-ФЗ «О </w:t>
      </w:r>
      <w:proofErr w:type="spellStart"/>
      <w:r w:rsidRPr="00842104">
        <w:rPr>
          <w:lang w:val="de-DE" w:eastAsia="ar-SA"/>
        </w:rPr>
        <w:t>контрактной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системе</w:t>
      </w:r>
      <w:proofErr w:type="spellEnd"/>
      <w:r w:rsidRPr="00842104">
        <w:rPr>
          <w:lang w:val="de-DE" w:eastAsia="ar-SA"/>
        </w:rPr>
        <w:t xml:space="preserve"> в </w:t>
      </w:r>
      <w:proofErr w:type="spellStart"/>
      <w:r w:rsidRPr="00842104">
        <w:rPr>
          <w:lang w:val="de-DE" w:eastAsia="ar-SA"/>
        </w:rPr>
        <w:t>сфере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закупок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товаров</w:t>
      </w:r>
      <w:proofErr w:type="spellEnd"/>
      <w:r w:rsidRPr="00842104">
        <w:rPr>
          <w:lang w:val="de-DE" w:eastAsia="ar-SA"/>
        </w:rPr>
        <w:t xml:space="preserve">, </w:t>
      </w:r>
      <w:proofErr w:type="spellStart"/>
      <w:r w:rsidRPr="00842104">
        <w:rPr>
          <w:lang w:val="de-DE" w:eastAsia="ar-SA"/>
        </w:rPr>
        <w:t>работ</w:t>
      </w:r>
      <w:proofErr w:type="spellEnd"/>
      <w:r w:rsidRPr="00842104">
        <w:rPr>
          <w:lang w:val="de-DE" w:eastAsia="ar-SA"/>
        </w:rPr>
        <w:t xml:space="preserve">, </w:t>
      </w:r>
      <w:proofErr w:type="spellStart"/>
      <w:r w:rsidRPr="00842104">
        <w:rPr>
          <w:lang w:val="de-DE" w:eastAsia="ar-SA"/>
        </w:rPr>
        <w:t>услуг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для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обеспечения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государственных</w:t>
      </w:r>
      <w:proofErr w:type="spellEnd"/>
      <w:r w:rsidRPr="00842104">
        <w:rPr>
          <w:lang w:val="de-DE" w:eastAsia="ar-SA"/>
        </w:rPr>
        <w:t xml:space="preserve"> и </w:t>
      </w:r>
      <w:proofErr w:type="spellStart"/>
      <w:r w:rsidRPr="00842104">
        <w:rPr>
          <w:lang w:val="de-DE" w:eastAsia="ar-SA"/>
        </w:rPr>
        <w:t>муниципальных</w:t>
      </w:r>
      <w:proofErr w:type="spellEnd"/>
      <w:r w:rsidRPr="00842104">
        <w:rPr>
          <w:lang w:val="de-DE" w:eastAsia="ar-SA"/>
        </w:rPr>
        <w:t xml:space="preserve"> </w:t>
      </w:r>
      <w:proofErr w:type="spellStart"/>
      <w:r w:rsidRPr="00842104">
        <w:rPr>
          <w:lang w:val="de-DE" w:eastAsia="ar-SA"/>
        </w:rPr>
        <w:t>нужд</w:t>
      </w:r>
      <w:proofErr w:type="spellEnd"/>
      <w:r w:rsidRPr="00842104">
        <w:rPr>
          <w:lang w:val="de-DE" w:eastAsia="ar-SA"/>
        </w:rPr>
        <w:t xml:space="preserve">» </w:t>
      </w:r>
      <w:proofErr w:type="spellStart"/>
      <w:r w:rsidRPr="00842104">
        <w:rPr>
          <w:lang w:val="de-DE" w:eastAsia="x-none"/>
        </w:rPr>
        <w:t>на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основании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протокола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подведения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итогов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открытого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аукциона</w:t>
      </w:r>
      <w:proofErr w:type="spellEnd"/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электронной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форме</w:t>
      </w:r>
      <w:proofErr w:type="spellEnd"/>
      <w:r w:rsidRPr="00842104">
        <w:rPr>
          <w:lang w:val="de-DE" w:eastAsia="x-none"/>
        </w:rPr>
        <w:t xml:space="preserve"> № </w:t>
      </w:r>
      <w:r w:rsidR="00F0720D" w:rsidRPr="00842104">
        <w:rPr>
          <w:bCs/>
        </w:rPr>
        <w:t>АЭ 112/2-2016</w:t>
      </w:r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</w:t>
      </w:r>
      <w:proofErr w:type="spellEnd"/>
      <w:r w:rsidRPr="00842104">
        <w:rPr>
          <w:lang w:val="de-DE" w:eastAsia="x-none"/>
        </w:rPr>
        <w:t xml:space="preserve"> </w:t>
      </w:r>
      <w:r w:rsidR="00BC695A" w:rsidRPr="00842104">
        <w:rPr>
          <w:lang w:eastAsia="x-none"/>
        </w:rPr>
        <w:t>«04» октября 2016 года</w:t>
      </w:r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bCs/>
          <w:lang w:val="de-DE" w:eastAsia="x-none"/>
        </w:rPr>
        <w:t>заключили</w:t>
      </w:r>
      <w:proofErr w:type="spellEnd"/>
      <w:r w:rsidRPr="00842104">
        <w:rPr>
          <w:bCs/>
          <w:lang w:val="de-DE" w:eastAsia="x-none"/>
        </w:rPr>
        <w:t xml:space="preserve"> </w:t>
      </w:r>
      <w:proofErr w:type="spellStart"/>
      <w:r w:rsidRPr="00842104">
        <w:rPr>
          <w:bCs/>
          <w:lang w:val="de-DE" w:eastAsia="x-none"/>
        </w:rPr>
        <w:t>настоящий</w:t>
      </w:r>
      <w:proofErr w:type="spellEnd"/>
      <w:r w:rsidRPr="00842104">
        <w:rPr>
          <w:bCs/>
          <w:lang w:val="de-DE" w:eastAsia="x-none"/>
        </w:rPr>
        <w:t xml:space="preserve"> </w:t>
      </w:r>
      <w:proofErr w:type="spellStart"/>
      <w:r w:rsidRPr="00842104">
        <w:rPr>
          <w:bCs/>
          <w:lang w:val="de-DE" w:eastAsia="x-none"/>
        </w:rPr>
        <w:t>Контракт</w:t>
      </w:r>
      <w:proofErr w:type="spellEnd"/>
      <w:r w:rsidRPr="00842104">
        <w:rPr>
          <w:bCs/>
          <w:lang w:val="de-DE" w:eastAsia="x-none"/>
        </w:rPr>
        <w:t xml:space="preserve"> о </w:t>
      </w:r>
      <w:proofErr w:type="spellStart"/>
      <w:r w:rsidRPr="00842104">
        <w:rPr>
          <w:bCs/>
          <w:lang w:val="de-DE" w:eastAsia="x-none"/>
        </w:rPr>
        <w:t>нижеследующем</w:t>
      </w:r>
      <w:proofErr w:type="spellEnd"/>
      <w:r w:rsidRPr="00842104">
        <w:rPr>
          <w:bCs/>
          <w:lang w:val="de-DE" w:eastAsia="x-none"/>
        </w:rPr>
        <w:t>.</w:t>
      </w:r>
    </w:p>
    <w:p w:rsidR="003F6CD6" w:rsidRPr="0009046C" w:rsidRDefault="003F6CD6" w:rsidP="0009046C">
      <w:pPr>
        <w:pStyle w:val="a5"/>
        <w:numPr>
          <w:ilvl w:val="0"/>
          <w:numId w:val="1"/>
        </w:numPr>
        <w:spacing w:after="0"/>
        <w:jc w:val="center"/>
        <w:rPr>
          <w:b/>
          <w:lang w:val="de-DE" w:eastAsia="x-none"/>
        </w:rPr>
      </w:pPr>
      <w:proofErr w:type="spellStart"/>
      <w:r w:rsidRPr="0009046C">
        <w:rPr>
          <w:b/>
          <w:bCs/>
          <w:lang w:val="de-DE" w:eastAsia="x-none"/>
        </w:rPr>
        <w:t>Предмет</w:t>
      </w:r>
      <w:proofErr w:type="spellEnd"/>
      <w:r w:rsidRPr="0009046C">
        <w:rPr>
          <w:b/>
          <w:bCs/>
          <w:lang w:val="de-DE" w:eastAsia="x-none"/>
        </w:rPr>
        <w:t xml:space="preserve"> </w:t>
      </w:r>
      <w:proofErr w:type="spellStart"/>
      <w:r w:rsidRPr="0009046C">
        <w:rPr>
          <w:b/>
          <w:bCs/>
          <w:lang w:val="de-DE" w:eastAsia="x-none"/>
        </w:rPr>
        <w:t>Контракта</w:t>
      </w:r>
      <w:proofErr w:type="spellEnd"/>
    </w:p>
    <w:p w:rsidR="003F6CD6" w:rsidRPr="00842104" w:rsidRDefault="003F6CD6" w:rsidP="0009046C">
      <w:pPr>
        <w:numPr>
          <w:ilvl w:val="1"/>
          <w:numId w:val="1"/>
        </w:numPr>
        <w:tabs>
          <w:tab w:val="left" w:pos="540"/>
        </w:tabs>
        <w:spacing w:after="0"/>
        <w:ind w:left="0" w:firstLine="0"/>
      </w:pPr>
      <w:r w:rsidRPr="00842104">
        <w:t xml:space="preserve">Поставщик обязуется </w:t>
      </w:r>
      <w:r w:rsidRPr="00842104">
        <w:rPr>
          <w:b/>
        </w:rPr>
        <w:t xml:space="preserve">поставить электротехнические изделия </w:t>
      </w:r>
      <w:r w:rsidRPr="00842104"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3F6CD6" w:rsidRPr="00842104" w:rsidRDefault="003F6CD6" w:rsidP="0009046C">
      <w:pPr>
        <w:numPr>
          <w:ilvl w:val="1"/>
          <w:numId w:val="1"/>
        </w:numPr>
        <w:tabs>
          <w:tab w:val="left" w:pos="540"/>
        </w:tabs>
        <w:spacing w:after="0"/>
        <w:ind w:left="0" w:firstLine="0"/>
      </w:pPr>
      <w:r w:rsidRPr="00842104"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3F6CD6" w:rsidRPr="00842104" w:rsidRDefault="003F6CD6" w:rsidP="003F6CD6">
      <w:pPr>
        <w:tabs>
          <w:tab w:val="left" w:pos="540"/>
        </w:tabs>
        <w:spacing w:after="0"/>
      </w:pPr>
    </w:p>
    <w:p w:rsidR="003F6CD6" w:rsidRPr="00842104" w:rsidRDefault="003F6CD6" w:rsidP="003F6CD6">
      <w:pPr>
        <w:numPr>
          <w:ilvl w:val="0"/>
          <w:numId w:val="2"/>
        </w:numPr>
        <w:spacing w:after="0"/>
        <w:jc w:val="center"/>
        <w:rPr>
          <w:b/>
        </w:rPr>
      </w:pPr>
      <w:r w:rsidRPr="00842104">
        <w:rPr>
          <w:b/>
        </w:rPr>
        <w:t>Цена Контракта. Порядок расчетов</w:t>
      </w:r>
    </w:p>
    <w:p w:rsidR="003F6CD6" w:rsidRPr="00842104" w:rsidRDefault="003F6CD6" w:rsidP="0009046C">
      <w:pPr>
        <w:numPr>
          <w:ilvl w:val="1"/>
          <w:numId w:val="2"/>
        </w:numPr>
        <w:tabs>
          <w:tab w:val="clear" w:pos="360"/>
          <w:tab w:val="num" w:pos="0"/>
        </w:tabs>
        <w:spacing w:after="0"/>
        <w:ind w:left="0" w:firstLine="0"/>
        <w:rPr>
          <w:color w:val="000000"/>
        </w:rPr>
      </w:pPr>
      <w:r w:rsidRPr="00842104">
        <w:rPr>
          <w:color w:val="000000"/>
        </w:rPr>
        <w:t xml:space="preserve">Цена Контракта составляет </w:t>
      </w:r>
      <w:r w:rsidR="00BC695A" w:rsidRPr="00842104">
        <w:rPr>
          <w:color w:val="000000"/>
        </w:rPr>
        <w:t xml:space="preserve">256 968 </w:t>
      </w:r>
      <w:r w:rsidRPr="00842104">
        <w:rPr>
          <w:color w:val="000000"/>
        </w:rPr>
        <w:t>(</w:t>
      </w:r>
      <w:r w:rsidR="00BC695A" w:rsidRPr="00842104">
        <w:rPr>
          <w:color w:val="000000"/>
        </w:rPr>
        <w:t>Двести пятьдесят шесть тысяч девятьсот шестьдесят восемь</w:t>
      </w:r>
      <w:r w:rsidRPr="00842104">
        <w:rPr>
          <w:color w:val="000000"/>
        </w:rPr>
        <w:t xml:space="preserve">)  рублей </w:t>
      </w:r>
      <w:r w:rsidR="00BC695A" w:rsidRPr="00842104">
        <w:rPr>
          <w:color w:val="000000"/>
        </w:rPr>
        <w:t xml:space="preserve">63 </w:t>
      </w:r>
      <w:r w:rsidRPr="00842104">
        <w:rPr>
          <w:color w:val="000000"/>
        </w:rPr>
        <w:t>копе</w:t>
      </w:r>
      <w:r w:rsidR="00BC695A" w:rsidRPr="00842104">
        <w:rPr>
          <w:color w:val="000000"/>
        </w:rPr>
        <w:t>йки</w:t>
      </w:r>
      <w:r w:rsidRPr="00842104">
        <w:rPr>
          <w:color w:val="000000"/>
        </w:rPr>
        <w:t xml:space="preserve">, в том числе НДС </w:t>
      </w:r>
      <w:r w:rsidR="00BC695A" w:rsidRPr="00842104">
        <w:rPr>
          <w:color w:val="000000"/>
        </w:rPr>
        <w:t>18</w:t>
      </w:r>
      <w:r w:rsidRPr="00842104">
        <w:rPr>
          <w:color w:val="000000"/>
        </w:rPr>
        <w:t xml:space="preserve"> %</w:t>
      </w:r>
      <w:r w:rsidR="00F0720D" w:rsidRPr="00842104">
        <w:rPr>
          <w:color w:val="000000"/>
        </w:rPr>
        <w:t xml:space="preserve"> </w:t>
      </w:r>
      <w:r w:rsidR="00BC695A" w:rsidRPr="00842104">
        <w:rPr>
          <w:color w:val="000000"/>
        </w:rPr>
        <w:t xml:space="preserve">39 198,60 </w:t>
      </w:r>
      <w:r w:rsidRPr="00842104">
        <w:rPr>
          <w:color w:val="000000"/>
        </w:rPr>
        <w:t>руб. и включает в  себя стоимость доставки по адресу, указанному в</w:t>
      </w:r>
      <w:r w:rsidR="0009046C" w:rsidRPr="0009046C">
        <w:rPr>
          <w:color w:val="000000"/>
        </w:rPr>
        <w:t xml:space="preserve"> </w:t>
      </w:r>
      <w:r w:rsidRPr="00842104">
        <w:rPr>
          <w:color w:val="000000"/>
        </w:rPr>
        <w:t xml:space="preserve"> п. 3.2. Контракта, стоимость изготовления, разгрузочно-погрузочных работ, тары, упаковки, и иные затраты Поставщика, связанные с исполнением настоящего Контракта.</w:t>
      </w:r>
    </w:p>
    <w:p w:rsidR="003F6CD6" w:rsidRPr="00842104" w:rsidRDefault="003F6CD6" w:rsidP="003F6CD6">
      <w:pPr>
        <w:spacing w:after="0"/>
        <w:rPr>
          <w:b/>
        </w:rPr>
      </w:pPr>
      <w:r w:rsidRPr="00842104">
        <w:rPr>
          <w:color w:val="000000"/>
        </w:rPr>
        <w:t>2.2.</w:t>
      </w:r>
      <w:r w:rsidRPr="00842104">
        <w:t xml:space="preserve"> Заказчик </w:t>
      </w:r>
      <w:r w:rsidRPr="00842104">
        <w:rPr>
          <w:color w:val="000000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842104">
        <w:t>с момента подписания товарной накладной по форме (ТОРГ-12) на основании счета и счета-фактуры (при уплате НДС).</w:t>
      </w:r>
    </w:p>
    <w:p w:rsidR="003F6CD6" w:rsidRPr="00842104" w:rsidRDefault="003F6CD6" w:rsidP="003F6CD6">
      <w:pPr>
        <w:spacing w:after="0"/>
        <w:rPr>
          <w:color w:val="000000"/>
        </w:rPr>
      </w:pPr>
    </w:p>
    <w:p w:rsidR="003F6CD6" w:rsidRPr="00842104" w:rsidRDefault="003F6CD6" w:rsidP="003F6CD6">
      <w:pPr>
        <w:numPr>
          <w:ilvl w:val="0"/>
          <w:numId w:val="2"/>
        </w:numPr>
        <w:spacing w:after="0"/>
        <w:ind w:right="-113"/>
        <w:jc w:val="center"/>
        <w:rPr>
          <w:b/>
        </w:rPr>
      </w:pPr>
      <w:r w:rsidRPr="00842104">
        <w:rPr>
          <w:b/>
        </w:rPr>
        <w:t>Порядок и сроки поставки Товара</w:t>
      </w:r>
    </w:p>
    <w:p w:rsidR="003F6CD6" w:rsidRPr="00842104" w:rsidRDefault="003F6CD6" w:rsidP="003F6CD6">
      <w:pPr>
        <w:spacing w:after="0"/>
        <w:ind w:right="-113"/>
      </w:pPr>
      <w:r w:rsidRPr="00842104">
        <w:t xml:space="preserve">3.1.Срок поставки: с момента заключения  Контракта в течение 5 дней.   </w:t>
      </w:r>
    </w:p>
    <w:p w:rsidR="003F6CD6" w:rsidRPr="00842104" w:rsidRDefault="003F6CD6" w:rsidP="003F6CD6">
      <w:pPr>
        <w:spacing w:after="0"/>
        <w:ind w:right="-113"/>
      </w:pPr>
      <w:r w:rsidRPr="00842104">
        <w:t xml:space="preserve">3.2.Адрес доставки: г. Москва, ул. </w:t>
      </w:r>
      <w:proofErr w:type="spellStart"/>
      <w:r w:rsidRPr="00842104">
        <w:t>Красноказарменная</w:t>
      </w:r>
      <w:proofErr w:type="spellEnd"/>
      <w:r w:rsidRPr="00842104">
        <w:t>, д.14 (Центральный склад).</w:t>
      </w:r>
    </w:p>
    <w:p w:rsidR="003F6CD6" w:rsidRPr="00842104" w:rsidRDefault="003F6CD6" w:rsidP="003F6CD6">
      <w:pPr>
        <w:spacing w:after="0"/>
        <w:ind w:right="-113"/>
      </w:pPr>
      <w:r w:rsidRPr="00842104"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3F6CD6" w:rsidRPr="00842104" w:rsidRDefault="003F6CD6" w:rsidP="003F6CD6">
      <w:pPr>
        <w:tabs>
          <w:tab w:val="num" w:pos="540"/>
        </w:tabs>
        <w:spacing w:after="0"/>
        <w:ind w:right="-113"/>
      </w:pPr>
      <w:r w:rsidRPr="00842104"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3F6CD6" w:rsidRPr="00842104" w:rsidRDefault="003F6CD6" w:rsidP="003F6CD6">
      <w:pPr>
        <w:spacing w:after="0"/>
        <w:ind w:right="-113"/>
      </w:pPr>
      <w:r w:rsidRPr="00842104">
        <w:t xml:space="preserve">3.5. В случае выявления некачественного Товара при приемке, Поставщику возвращается весь Товар. Замена Товара осуществляется в течение 3 рабочих дней со дня его возврата Поставщику. </w:t>
      </w:r>
    </w:p>
    <w:p w:rsidR="003F6CD6" w:rsidRPr="00842104" w:rsidRDefault="003F6CD6" w:rsidP="003F6CD6">
      <w:pPr>
        <w:spacing w:after="0"/>
        <w:ind w:right="-113"/>
      </w:pPr>
      <w:r w:rsidRPr="00842104">
        <w:t>3.6. Все расходы, связанные с возвратом Товара оплачиваются Поставщиком.</w:t>
      </w:r>
    </w:p>
    <w:p w:rsidR="003F6CD6" w:rsidRPr="00842104" w:rsidRDefault="003F6CD6" w:rsidP="003F6CD6">
      <w:pPr>
        <w:tabs>
          <w:tab w:val="num" w:pos="540"/>
        </w:tabs>
        <w:spacing w:after="0"/>
        <w:ind w:right="-113"/>
      </w:pPr>
      <w:r w:rsidRPr="00842104">
        <w:rPr>
          <w:color w:val="000000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842104"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3F6CD6" w:rsidRPr="00842104" w:rsidRDefault="003F6CD6" w:rsidP="003F6CD6">
      <w:pPr>
        <w:tabs>
          <w:tab w:val="left" w:pos="0"/>
        </w:tabs>
        <w:spacing w:after="0"/>
      </w:pPr>
      <w:r w:rsidRPr="00842104">
        <w:t>3.8.Доставка Товара и разгрузочно-погрузочные работы осуществляются силами Поставщика.</w:t>
      </w:r>
    </w:p>
    <w:p w:rsidR="003F6CD6" w:rsidRPr="00842104" w:rsidRDefault="003F6CD6" w:rsidP="003F6CD6">
      <w:pPr>
        <w:spacing w:after="0"/>
      </w:pPr>
      <w:r w:rsidRPr="00842104"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3F6CD6" w:rsidRPr="00842104" w:rsidRDefault="003F6CD6" w:rsidP="003F6CD6">
      <w:pPr>
        <w:spacing w:after="0"/>
        <w:ind w:right="-113"/>
      </w:pPr>
    </w:p>
    <w:p w:rsidR="003F6CD6" w:rsidRPr="00842104" w:rsidRDefault="003F6CD6" w:rsidP="003F6CD6">
      <w:pPr>
        <w:spacing w:after="0"/>
        <w:jc w:val="left"/>
        <w:rPr>
          <w:b/>
        </w:rPr>
      </w:pPr>
      <w:r w:rsidRPr="00842104">
        <w:rPr>
          <w:b/>
        </w:rPr>
        <w:t xml:space="preserve">                                   4.Требования к Товару, упаковке и маркировке Товара</w:t>
      </w:r>
    </w:p>
    <w:p w:rsidR="003F6CD6" w:rsidRPr="00842104" w:rsidRDefault="003F6CD6" w:rsidP="0009046C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842104">
        <w:lastRenderedPageBreak/>
        <w:t>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3F6CD6" w:rsidRPr="00842104" w:rsidRDefault="003F6CD6" w:rsidP="0009046C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842104"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3F6CD6" w:rsidRPr="00842104" w:rsidRDefault="003F6CD6" w:rsidP="0009046C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842104">
        <w:t xml:space="preserve">Поставка осуществляется в оригинальной заводской упаковке, обеспечивающей сохранность Товара. </w:t>
      </w:r>
    </w:p>
    <w:p w:rsidR="003F6CD6" w:rsidRPr="00842104" w:rsidRDefault="003F6CD6" w:rsidP="0009046C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842104"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3F6CD6" w:rsidRPr="00842104" w:rsidRDefault="003F6CD6" w:rsidP="003F6CD6">
      <w:pPr>
        <w:tabs>
          <w:tab w:val="num" w:pos="5400"/>
        </w:tabs>
        <w:spacing w:after="0"/>
      </w:pPr>
    </w:p>
    <w:p w:rsidR="003F6CD6" w:rsidRPr="00842104" w:rsidRDefault="003F6CD6" w:rsidP="003F6CD6">
      <w:pPr>
        <w:numPr>
          <w:ilvl w:val="0"/>
          <w:numId w:val="3"/>
        </w:numPr>
        <w:spacing w:after="0"/>
        <w:jc w:val="center"/>
        <w:rPr>
          <w:b/>
        </w:rPr>
      </w:pPr>
      <w:r w:rsidRPr="00842104">
        <w:rPr>
          <w:b/>
        </w:rPr>
        <w:t>Гарантийные обязательства</w:t>
      </w:r>
    </w:p>
    <w:p w:rsidR="003F6CD6" w:rsidRPr="00842104" w:rsidRDefault="003F6CD6" w:rsidP="003F6CD6">
      <w:pPr>
        <w:spacing w:after="0"/>
      </w:pPr>
      <w:r w:rsidRPr="00842104">
        <w:t>5.1.Поставщик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3F6CD6" w:rsidRPr="00842104" w:rsidRDefault="003F6CD6" w:rsidP="003F6CD6">
      <w:pPr>
        <w:spacing w:after="0"/>
      </w:pPr>
      <w:r w:rsidRPr="00842104">
        <w:t xml:space="preserve">5.2.Заказчик вправе предъявить претензии, связанные с качеством Товара в течение гарантийного срока. </w:t>
      </w:r>
    </w:p>
    <w:p w:rsidR="003F6CD6" w:rsidRPr="00842104" w:rsidRDefault="003F6CD6" w:rsidP="003F6CD6">
      <w:pPr>
        <w:spacing w:after="0"/>
      </w:pPr>
      <w:r w:rsidRPr="00842104"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3F6CD6" w:rsidRPr="00842104" w:rsidRDefault="003F6CD6" w:rsidP="003F6CD6">
      <w:pPr>
        <w:spacing w:after="0"/>
        <w:jc w:val="left"/>
        <w:rPr>
          <w:b/>
        </w:rPr>
      </w:pPr>
    </w:p>
    <w:p w:rsidR="003F6CD6" w:rsidRPr="00842104" w:rsidRDefault="003F6CD6" w:rsidP="003F6CD6">
      <w:pPr>
        <w:spacing w:after="0"/>
        <w:ind w:left="360"/>
        <w:jc w:val="left"/>
        <w:rPr>
          <w:b/>
        </w:rPr>
      </w:pPr>
      <w:r w:rsidRPr="00842104">
        <w:rPr>
          <w:b/>
        </w:rPr>
        <w:t xml:space="preserve">                      6.Ответственность Сторон. Порядок урегулирования споров</w:t>
      </w:r>
    </w:p>
    <w:p w:rsidR="003F6CD6" w:rsidRPr="00842104" w:rsidRDefault="003F6CD6" w:rsidP="003F6CD6">
      <w:pPr>
        <w:tabs>
          <w:tab w:val="left" w:pos="720"/>
        </w:tabs>
        <w:spacing w:after="0"/>
      </w:pPr>
      <w:r w:rsidRPr="00842104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3F6CD6" w:rsidRPr="00842104" w:rsidRDefault="003F6CD6" w:rsidP="003F6CD6">
      <w:pPr>
        <w:tabs>
          <w:tab w:val="left" w:pos="720"/>
        </w:tabs>
        <w:spacing w:after="0"/>
      </w:pPr>
      <w:r w:rsidRPr="00842104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F6CD6" w:rsidRPr="00842104" w:rsidRDefault="003F6CD6" w:rsidP="003F6CD6">
      <w:pPr>
        <w:tabs>
          <w:tab w:val="left" w:pos="720"/>
        </w:tabs>
        <w:spacing w:after="0"/>
      </w:pPr>
      <w:r w:rsidRPr="00842104"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842104">
          <w:rPr>
            <w:color w:val="0000FF" w:themeColor="hyperlink"/>
            <w:u w:val="single"/>
          </w:rPr>
          <w:t>ставки рефинансирования</w:t>
        </w:r>
      </w:hyperlink>
      <w:r w:rsidRPr="00842104">
        <w:t xml:space="preserve"> Центрального банка Российской Федерации от не уплаченной в срок суммы.</w:t>
      </w:r>
    </w:p>
    <w:p w:rsidR="003F6CD6" w:rsidRPr="00842104" w:rsidRDefault="003F6CD6" w:rsidP="003F6CD6">
      <w:pPr>
        <w:tabs>
          <w:tab w:val="left" w:pos="709"/>
        </w:tabs>
        <w:spacing w:after="0"/>
        <w:rPr>
          <w:lang w:eastAsia="ar-SA"/>
        </w:rPr>
      </w:pPr>
      <w:r w:rsidRPr="00842104">
        <w:t xml:space="preserve">6.4. </w:t>
      </w:r>
      <w:proofErr w:type="gramStart"/>
      <w:r w:rsidRPr="00842104">
        <w:t xml:space="preserve">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842104">
        <w:rPr>
          <w:lang w:eastAsia="ar-SA"/>
        </w:rPr>
        <w:t xml:space="preserve">  в размере 2,5 процента цены Контракта, что составляет</w:t>
      </w:r>
      <w:r w:rsidR="00BC695A" w:rsidRPr="00842104">
        <w:rPr>
          <w:lang w:eastAsia="ar-SA"/>
        </w:rPr>
        <w:t xml:space="preserve"> 6</w:t>
      </w:r>
      <w:r w:rsidR="00F0720D" w:rsidRPr="00842104">
        <w:rPr>
          <w:lang w:eastAsia="ar-SA"/>
        </w:rPr>
        <w:t> </w:t>
      </w:r>
      <w:r w:rsidR="00BC695A" w:rsidRPr="00842104">
        <w:rPr>
          <w:lang w:eastAsia="ar-SA"/>
        </w:rPr>
        <w:t>424</w:t>
      </w:r>
      <w:r w:rsidR="00F0720D" w:rsidRPr="00842104">
        <w:rPr>
          <w:lang w:eastAsia="ar-SA"/>
        </w:rPr>
        <w:t xml:space="preserve"> (шесть тысяч четыреста двадцать четыре) рубля </w:t>
      </w:r>
      <w:r w:rsidR="00BC695A" w:rsidRPr="00842104">
        <w:rPr>
          <w:lang w:eastAsia="ar-SA"/>
        </w:rPr>
        <w:t xml:space="preserve">22 </w:t>
      </w:r>
      <w:r w:rsidR="00F0720D" w:rsidRPr="00842104">
        <w:rPr>
          <w:lang w:eastAsia="ar-SA"/>
        </w:rPr>
        <w:t>копейки</w:t>
      </w:r>
      <w:r w:rsidRPr="00842104">
        <w:rPr>
          <w:lang w:eastAsia="ar-SA"/>
        </w:rPr>
        <w:t xml:space="preserve"> </w:t>
      </w:r>
      <w:r w:rsidRPr="00842104">
        <w:t>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</w:t>
      </w:r>
      <w:proofErr w:type="gramEnd"/>
      <w:r w:rsidRPr="00842104">
        <w:t xml:space="preserve"> по Контракту.</w:t>
      </w:r>
    </w:p>
    <w:p w:rsidR="003F6CD6" w:rsidRPr="00842104" w:rsidRDefault="003F6CD6" w:rsidP="003F6CD6">
      <w:pPr>
        <w:tabs>
          <w:tab w:val="left" w:pos="720"/>
        </w:tabs>
        <w:spacing w:after="0"/>
      </w:pPr>
      <w:r w:rsidRPr="00842104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t>6.6.Пеня начисляется за каждый день просрочки исполнения Поставщиком обязательства,</w:t>
      </w:r>
    </w:p>
    <w:p w:rsidR="003F6CD6" w:rsidRPr="00842104" w:rsidRDefault="003F6CD6" w:rsidP="003F6CD6">
      <w:pPr>
        <w:widowControl w:val="0"/>
        <w:shd w:val="clear" w:color="auto" w:fill="FFFFFF"/>
        <w:tabs>
          <w:tab w:val="left" w:pos="709"/>
          <w:tab w:val="num" w:pos="1200"/>
        </w:tabs>
        <w:spacing w:after="0"/>
      </w:pPr>
      <w:proofErr w:type="gramStart"/>
      <w:r w:rsidRPr="00842104">
        <w:t xml:space="preserve"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 по формуле: </w:t>
      </w:r>
      <w:proofErr w:type="gramEnd"/>
    </w:p>
    <w:p w:rsidR="003F6CD6" w:rsidRPr="0009046C" w:rsidRDefault="003F6CD6" w:rsidP="003F6CD6">
      <w:pPr>
        <w:spacing w:after="0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 xml:space="preserve">             П = (Ц - В) x</w:t>
      </w:r>
      <w:proofErr w:type="gramStart"/>
      <w:r w:rsidRPr="0009046C">
        <w:rPr>
          <w:i/>
          <w:sz w:val="16"/>
          <w:szCs w:val="16"/>
        </w:rPr>
        <w:t xml:space="preserve"> С</w:t>
      </w:r>
      <w:proofErr w:type="gramEnd"/>
      <w:r w:rsidRPr="0009046C">
        <w:rPr>
          <w:i/>
          <w:sz w:val="16"/>
          <w:szCs w:val="16"/>
        </w:rPr>
        <w:t>,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где: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proofErr w:type="gramStart"/>
      <w:r w:rsidRPr="0009046C">
        <w:rPr>
          <w:i/>
          <w:sz w:val="16"/>
          <w:szCs w:val="16"/>
        </w:rPr>
        <w:t>Ц</w:t>
      </w:r>
      <w:proofErr w:type="gramEnd"/>
      <w:r w:rsidRPr="0009046C">
        <w:rPr>
          <w:i/>
          <w:sz w:val="16"/>
          <w:szCs w:val="16"/>
        </w:rPr>
        <w:t xml:space="preserve"> - цена настоящего Контракта;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proofErr w:type="gramStart"/>
      <w:r w:rsidRPr="0009046C">
        <w:rPr>
          <w:i/>
          <w:sz w:val="16"/>
          <w:szCs w:val="16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lastRenderedPageBreak/>
        <w:t>С - размер ставки.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Размер ставки определяется по формуле:</w:t>
      </w:r>
    </w:p>
    <w:p w:rsidR="003F6CD6" w:rsidRPr="0009046C" w:rsidRDefault="003F6CD6" w:rsidP="003F6CD6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16"/>
          <w:szCs w:val="16"/>
        </w:rPr>
      </w:pPr>
      <w:r w:rsidRPr="0009046C">
        <w:rPr>
          <w:i/>
          <w:noProof/>
          <w:position w:val="-14"/>
          <w:sz w:val="16"/>
          <w:szCs w:val="16"/>
        </w:rPr>
        <w:drawing>
          <wp:inline distT="0" distB="0" distL="0" distR="0" wp14:anchorId="3A73CCA9" wp14:editId="077F4A49">
            <wp:extent cx="988060" cy="260350"/>
            <wp:effectExtent l="0" t="0" r="254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6C">
        <w:rPr>
          <w:i/>
          <w:sz w:val="16"/>
          <w:szCs w:val="16"/>
        </w:rPr>
        <w:t>,</w:t>
      </w:r>
    </w:p>
    <w:p w:rsidR="003F6CD6" w:rsidRPr="0009046C" w:rsidRDefault="003F6CD6" w:rsidP="003F6CD6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16"/>
          <w:szCs w:val="16"/>
        </w:rPr>
      </w:pPr>
      <w:r w:rsidRPr="0009046C">
        <w:rPr>
          <w:rFonts w:eastAsia="Calibri"/>
          <w:i/>
          <w:sz w:val="16"/>
          <w:szCs w:val="16"/>
        </w:rPr>
        <w:t xml:space="preserve"> </w:t>
      </w:r>
      <w:r w:rsidRPr="0009046C">
        <w:rPr>
          <w:i/>
          <w:sz w:val="16"/>
          <w:szCs w:val="16"/>
        </w:rPr>
        <w:t>где: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noProof/>
          <w:sz w:val="16"/>
          <w:szCs w:val="16"/>
        </w:rPr>
        <w:drawing>
          <wp:inline distT="0" distB="0" distL="0" distR="0" wp14:anchorId="395192A9" wp14:editId="09742375">
            <wp:extent cx="280035" cy="2533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6C">
        <w:rPr>
          <w:i/>
          <w:sz w:val="16"/>
          <w:szCs w:val="1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09046C">
        <w:rPr>
          <w:i/>
          <w:sz w:val="16"/>
          <w:szCs w:val="16"/>
        </w:rPr>
        <w:t xml:space="preserve"> К</w:t>
      </w:r>
      <w:proofErr w:type="gramEnd"/>
      <w:r w:rsidRPr="0009046C">
        <w:rPr>
          <w:i/>
          <w:sz w:val="16"/>
          <w:szCs w:val="16"/>
        </w:rPr>
        <w:t>;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ДП - количество дней просрочки.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Коэффициент</w:t>
      </w:r>
      <w:proofErr w:type="gramStart"/>
      <w:r w:rsidRPr="0009046C">
        <w:rPr>
          <w:i/>
          <w:sz w:val="16"/>
          <w:szCs w:val="16"/>
        </w:rPr>
        <w:t xml:space="preserve"> К</w:t>
      </w:r>
      <w:proofErr w:type="gramEnd"/>
      <w:r w:rsidRPr="0009046C">
        <w:rPr>
          <w:i/>
          <w:sz w:val="16"/>
          <w:szCs w:val="16"/>
        </w:rPr>
        <w:t xml:space="preserve"> определяется по формуле:</w:t>
      </w:r>
    </w:p>
    <w:p w:rsidR="003F6CD6" w:rsidRPr="0009046C" w:rsidRDefault="003F6CD6" w:rsidP="003F6CD6">
      <w:pPr>
        <w:tabs>
          <w:tab w:val="left" w:pos="3667"/>
        </w:tabs>
        <w:spacing w:after="0"/>
        <w:ind w:firstLine="709"/>
        <w:rPr>
          <w:i/>
          <w:sz w:val="16"/>
          <w:szCs w:val="16"/>
        </w:rPr>
      </w:pPr>
      <w:r w:rsidRPr="0009046C">
        <w:rPr>
          <w:i/>
          <w:noProof/>
          <w:sz w:val="16"/>
          <w:szCs w:val="16"/>
        </w:rPr>
        <w:drawing>
          <wp:inline distT="0" distB="0" distL="0" distR="0" wp14:anchorId="4780EC9C" wp14:editId="380203D9">
            <wp:extent cx="1167765" cy="420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6C">
        <w:rPr>
          <w:i/>
          <w:sz w:val="16"/>
          <w:szCs w:val="16"/>
        </w:rPr>
        <w:t>,</w:t>
      </w:r>
      <w:r w:rsidRPr="0009046C">
        <w:rPr>
          <w:i/>
          <w:sz w:val="16"/>
          <w:szCs w:val="16"/>
        </w:rPr>
        <w:tab/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где: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ДП - количество дней просрочки;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ДК - срок исполнения обязательства по настоящему Контракту (количество дней).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При</w:t>
      </w:r>
      <w:proofErr w:type="gramStart"/>
      <w:r w:rsidRPr="0009046C">
        <w:rPr>
          <w:i/>
          <w:sz w:val="16"/>
          <w:szCs w:val="16"/>
        </w:rPr>
        <w:t xml:space="preserve"> К</w:t>
      </w:r>
      <w:proofErr w:type="gramEnd"/>
      <w:r w:rsidRPr="0009046C">
        <w:rPr>
          <w:i/>
          <w:sz w:val="16"/>
          <w:szCs w:val="1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При</w:t>
      </w:r>
      <w:proofErr w:type="gramStart"/>
      <w:r w:rsidRPr="0009046C">
        <w:rPr>
          <w:i/>
          <w:sz w:val="16"/>
          <w:szCs w:val="16"/>
        </w:rPr>
        <w:t xml:space="preserve"> К</w:t>
      </w:r>
      <w:proofErr w:type="gramEnd"/>
      <w:r w:rsidRPr="0009046C">
        <w:rPr>
          <w:i/>
          <w:sz w:val="16"/>
          <w:szCs w:val="1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3F6CD6" w:rsidRPr="0009046C" w:rsidRDefault="003F6CD6" w:rsidP="003F6CD6">
      <w:pPr>
        <w:spacing w:after="0"/>
        <w:ind w:firstLine="709"/>
        <w:rPr>
          <w:i/>
          <w:sz w:val="16"/>
          <w:szCs w:val="16"/>
        </w:rPr>
      </w:pPr>
      <w:r w:rsidRPr="0009046C">
        <w:rPr>
          <w:i/>
          <w:sz w:val="16"/>
          <w:szCs w:val="16"/>
        </w:rPr>
        <w:t>При</w:t>
      </w:r>
      <w:proofErr w:type="gramStart"/>
      <w:r w:rsidRPr="0009046C">
        <w:rPr>
          <w:i/>
          <w:sz w:val="16"/>
          <w:szCs w:val="16"/>
        </w:rPr>
        <w:t xml:space="preserve"> К</w:t>
      </w:r>
      <w:proofErr w:type="gramEnd"/>
      <w:r w:rsidRPr="0009046C">
        <w:rPr>
          <w:i/>
          <w:sz w:val="16"/>
          <w:szCs w:val="1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t>6.7.</w:t>
      </w:r>
      <w:r w:rsidR="000E2CD2">
        <w:t xml:space="preserve"> </w:t>
      </w:r>
      <w:proofErr w:type="gramStart"/>
      <w:r w:rsidRPr="00842104"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842104">
        <w:rPr>
          <w:rFonts w:eastAsia="Calibri"/>
          <w:lang w:eastAsia="en-US"/>
        </w:rPr>
        <w:t xml:space="preserve">  в размере 10 процентов цены Контракта, что составляет</w:t>
      </w:r>
      <w:r w:rsidR="00BC695A" w:rsidRPr="00842104">
        <w:rPr>
          <w:rFonts w:eastAsia="Calibri"/>
          <w:lang w:eastAsia="en-US"/>
        </w:rPr>
        <w:t xml:space="preserve"> 25</w:t>
      </w:r>
      <w:r w:rsidR="000E2CD2">
        <w:rPr>
          <w:rFonts w:eastAsia="Calibri"/>
          <w:lang w:eastAsia="en-US"/>
        </w:rPr>
        <w:t> </w:t>
      </w:r>
      <w:r w:rsidR="00BC695A" w:rsidRPr="00842104">
        <w:rPr>
          <w:rFonts w:eastAsia="Calibri"/>
          <w:lang w:eastAsia="en-US"/>
        </w:rPr>
        <w:t>696</w:t>
      </w:r>
      <w:r w:rsidR="000E2CD2">
        <w:rPr>
          <w:rFonts w:eastAsia="Calibri"/>
          <w:lang w:eastAsia="en-US"/>
        </w:rPr>
        <w:t xml:space="preserve"> </w:t>
      </w:r>
      <w:r w:rsidR="00F0720D" w:rsidRPr="00842104">
        <w:rPr>
          <w:rFonts w:eastAsia="Calibri"/>
          <w:lang w:eastAsia="en-US"/>
        </w:rPr>
        <w:t xml:space="preserve">(Двадцать пять тысяч шестьсот девяносто шесть) рублей </w:t>
      </w:r>
      <w:r w:rsidR="00BC695A" w:rsidRPr="00842104">
        <w:rPr>
          <w:rFonts w:eastAsia="Calibri"/>
          <w:lang w:eastAsia="en-US"/>
        </w:rPr>
        <w:t xml:space="preserve">86 </w:t>
      </w:r>
      <w:r w:rsidR="00F0720D" w:rsidRPr="00842104">
        <w:rPr>
          <w:rFonts w:eastAsia="Calibri"/>
          <w:lang w:eastAsia="en-US"/>
        </w:rPr>
        <w:t>копеек</w:t>
      </w:r>
      <w:r w:rsidRPr="00842104">
        <w:t xml:space="preserve"> (размер штрафа определяется в соответствии с постановлением Правительства РФ от 25 ноября 2013 г. № 1063) за каждый</w:t>
      </w:r>
      <w:proofErr w:type="gramEnd"/>
      <w:r w:rsidRPr="00842104">
        <w:t xml:space="preserve"> случай неисполнения или ненадлежащего исполнения обязательства по Контракту.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t>6.8.</w:t>
      </w:r>
      <w:r w:rsidR="000E2CD2">
        <w:t xml:space="preserve"> </w:t>
      </w:r>
      <w:r w:rsidRPr="00842104">
        <w:t>Поставщик несет ответственность за причиненный уще</w:t>
      </w:r>
      <w:proofErr w:type="gramStart"/>
      <w:r w:rsidRPr="00842104">
        <w:t>рб всл</w:t>
      </w:r>
      <w:proofErr w:type="gramEnd"/>
      <w:r w:rsidRPr="00842104">
        <w:t xml:space="preserve">едствие ненадлежащего исполнения настоящего Контракта  перед третьими лицами. 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t>6.9.</w:t>
      </w:r>
      <w:r w:rsidR="000E2CD2">
        <w:t xml:space="preserve"> </w:t>
      </w:r>
      <w:r w:rsidRPr="00842104"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3F6CD6" w:rsidRPr="00842104" w:rsidRDefault="003F6CD6" w:rsidP="003F6CD6">
      <w:pPr>
        <w:autoSpaceDE w:val="0"/>
        <w:autoSpaceDN w:val="0"/>
        <w:adjustRightInd w:val="0"/>
        <w:spacing w:after="0" w:line="240" w:lineRule="atLeast"/>
        <w:rPr>
          <w:rFonts w:eastAsia="Calibri"/>
          <w:lang w:eastAsia="en-US"/>
        </w:rPr>
      </w:pPr>
      <w:r w:rsidRPr="00842104">
        <w:rPr>
          <w:rFonts w:eastAsia="Calibri"/>
          <w:lang w:eastAsia="en-US"/>
        </w:rPr>
        <w:t>6.10.</w:t>
      </w:r>
      <w:r w:rsidR="000E2CD2">
        <w:rPr>
          <w:rFonts w:eastAsia="Calibri"/>
          <w:lang w:eastAsia="en-US"/>
        </w:rPr>
        <w:t xml:space="preserve"> </w:t>
      </w:r>
      <w:proofErr w:type="gramStart"/>
      <w:r w:rsidRPr="00842104">
        <w:rPr>
          <w:rFonts w:eastAsia="Calibri"/>
          <w:lang w:eastAsia="en-US"/>
        </w:rPr>
        <w:t>Стороны пришли к соглашению о том, что проценты по денежным обязательствам (ст. 317.1.</w:t>
      </w:r>
      <w:proofErr w:type="gramEnd"/>
      <w:r w:rsidRPr="00842104">
        <w:rPr>
          <w:rFonts w:eastAsia="Calibri"/>
          <w:lang w:eastAsia="en-US"/>
        </w:rPr>
        <w:t xml:space="preserve"> </w:t>
      </w:r>
      <w:proofErr w:type="gramStart"/>
      <w:r w:rsidRPr="00842104">
        <w:rPr>
          <w:rFonts w:eastAsia="Calibri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rPr>
          <w:lang w:eastAsia="x-none"/>
        </w:rPr>
        <w:t>6.11.</w:t>
      </w:r>
      <w:r w:rsidR="000E2CD2">
        <w:rPr>
          <w:lang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Стороны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освобождаются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ответственности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за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полное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или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частичное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невыполнение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обязательств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настоящему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Контракту</w:t>
      </w:r>
      <w:proofErr w:type="spellEnd"/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если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таковое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явилось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следствием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чрезвычайных</w:t>
      </w:r>
      <w:proofErr w:type="spellEnd"/>
      <w:r w:rsidRPr="00842104">
        <w:rPr>
          <w:lang w:val="de-DE" w:eastAsia="x-none"/>
        </w:rPr>
        <w:t xml:space="preserve">  и </w:t>
      </w:r>
      <w:proofErr w:type="spellStart"/>
      <w:r w:rsidRPr="00842104">
        <w:rPr>
          <w:lang w:val="de-DE" w:eastAsia="x-none"/>
        </w:rPr>
        <w:t>непреодолимых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при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данных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условиях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обстоятельств</w:t>
      </w:r>
      <w:proofErr w:type="spellEnd"/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которые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Стороны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могли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предвидеть</w:t>
      </w:r>
      <w:proofErr w:type="spellEnd"/>
      <w:r w:rsidRPr="00842104">
        <w:rPr>
          <w:lang w:val="de-DE" w:eastAsia="x-none"/>
        </w:rPr>
        <w:t xml:space="preserve">, и </w:t>
      </w:r>
      <w:proofErr w:type="spellStart"/>
      <w:r w:rsidRPr="00842104">
        <w:rPr>
          <w:lang w:val="de-DE" w:eastAsia="x-none"/>
        </w:rPr>
        <w:t>эти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обстоятельства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непосредственно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повлияли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исполнение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настоящего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Контракта</w:t>
      </w:r>
      <w:proofErr w:type="spellEnd"/>
      <w:r w:rsidRPr="00842104">
        <w:rPr>
          <w:lang w:val="de-DE" w:eastAsia="x-none"/>
        </w:rPr>
        <w:t>.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</w:pPr>
      <w:r w:rsidRPr="00842104">
        <w:rPr>
          <w:lang w:eastAsia="x-none"/>
        </w:rPr>
        <w:t>6.12.</w:t>
      </w:r>
      <w:r w:rsidR="000E2CD2">
        <w:rPr>
          <w:lang w:eastAsia="x-none"/>
        </w:rPr>
        <w:t xml:space="preserve"> </w:t>
      </w:r>
      <w:proofErr w:type="spellStart"/>
      <w:r w:rsidRPr="00842104">
        <w:rPr>
          <w:lang w:val="de-DE" w:eastAsia="x-none"/>
        </w:rPr>
        <w:t>Споры</w:t>
      </w:r>
      <w:proofErr w:type="spellEnd"/>
      <w:r w:rsidRPr="00842104">
        <w:rPr>
          <w:lang w:val="de-DE" w:eastAsia="x-none"/>
        </w:rPr>
        <w:t xml:space="preserve"> и </w:t>
      </w:r>
      <w:proofErr w:type="spellStart"/>
      <w:r w:rsidRPr="00842104">
        <w:rPr>
          <w:lang w:val="de-DE" w:eastAsia="x-none"/>
        </w:rPr>
        <w:t>разногласия</w:t>
      </w:r>
      <w:proofErr w:type="spellEnd"/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которые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могут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возникнуть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при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исполнении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настоящего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Контракта</w:t>
      </w:r>
      <w:proofErr w:type="spellEnd"/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будут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возможности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разрешаться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путем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переговоров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между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Сторонами</w:t>
      </w:r>
      <w:proofErr w:type="spellEnd"/>
      <w:r w:rsidRPr="00842104">
        <w:rPr>
          <w:lang w:val="de-DE" w:eastAsia="x-none"/>
        </w:rPr>
        <w:t>.</w:t>
      </w:r>
    </w:p>
    <w:p w:rsidR="003F6CD6" w:rsidRPr="00842104" w:rsidRDefault="003F6CD6" w:rsidP="003F6CD6">
      <w:pPr>
        <w:autoSpaceDE w:val="0"/>
        <w:autoSpaceDN w:val="0"/>
        <w:adjustRightInd w:val="0"/>
        <w:spacing w:after="0"/>
        <w:rPr>
          <w:lang w:val="de-DE"/>
        </w:rPr>
      </w:pPr>
      <w:r w:rsidRPr="00842104">
        <w:rPr>
          <w:lang w:eastAsia="x-none"/>
        </w:rPr>
        <w:t>6.13.</w:t>
      </w:r>
      <w:r w:rsidR="000E2CD2">
        <w:rPr>
          <w:lang w:eastAsia="x-none"/>
        </w:rPr>
        <w:t xml:space="preserve"> </w:t>
      </w:r>
      <w:r w:rsidRPr="00842104">
        <w:rPr>
          <w:lang w:val="de-DE" w:eastAsia="x-none"/>
        </w:rPr>
        <w:t xml:space="preserve">В </w:t>
      </w:r>
      <w:proofErr w:type="spellStart"/>
      <w:r w:rsidRPr="00842104">
        <w:rPr>
          <w:lang w:val="de-DE" w:eastAsia="x-none"/>
        </w:rPr>
        <w:t>случае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невозможности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разрешения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споров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путем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переговоров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Стороны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передают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их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на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рассмотрение</w:t>
      </w:r>
      <w:proofErr w:type="spellEnd"/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Арбитражный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суд</w:t>
      </w:r>
      <w:proofErr w:type="spellEnd"/>
      <w:r w:rsidRPr="00842104">
        <w:rPr>
          <w:lang w:val="de-DE" w:eastAsia="x-none"/>
        </w:rPr>
        <w:t xml:space="preserve"> г. </w:t>
      </w:r>
      <w:proofErr w:type="spellStart"/>
      <w:r w:rsidRPr="00842104">
        <w:rPr>
          <w:lang w:val="de-DE" w:eastAsia="x-none"/>
        </w:rPr>
        <w:t>Москвы</w:t>
      </w:r>
      <w:proofErr w:type="spellEnd"/>
      <w:r w:rsidRPr="00842104">
        <w:rPr>
          <w:lang w:val="de-DE" w:eastAsia="x-none"/>
        </w:rPr>
        <w:t>.</w:t>
      </w:r>
    </w:p>
    <w:p w:rsidR="003F6CD6" w:rsidRPr="00842104" w:rsidRDefault="003F6CD6" w:rsidP="003F6CD6">
      <w:pPr>
        <w:spacing w:after="0"/>
        <w:jc w:val="left"/>
        <w:rPr>
          <w:b/>
        </w:rPr>
      </w:pPr>
    </w:p>
    <w:p w:rsidR="003F6CD6" w:rsidRPr="00842104" w:rsidRDefault="003F6CD6" w:rsidP="003F6CD6">
      <w:pPr>
        <w:spacing w:after="0"/>
        <w:jc w:val="left"/>
        <w:rPr>
          <w:b/>
        </w:rPr>
      </w:pPr>
      <w:r w:rsidRPr="00842104">
        <w:rPr>
          <w:b/>
        </w:rPr>
        <w:t xml:space="preserve">                                             7.  Обеспечение исполнения Контракта</w:t>
      </w:r>
    </w:p>
    <w:p w:rsidR="003F6CD6" w:rsidRPr="00842104" w:rsidRDefault="003F6CD6" w:rsidP="003F6CD6">
      <w:pPr>
        <w:spacing w:after="0"/>
        <w:rPr>
          <w:color w:val="000000"/>
        </w:rPr>
      </w:pPr>
      <w:r w:rsidRPr="00842104">
        <w:rPr>
          <w:color w:val="000000"/>
        </w:rPr>
        <w:t>7.1.Настоящий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3F6CD6" w:rsidRPr="00842104" w:rsidRDefault="003F6CD6" w:rsidP="003F6CD6">
      <w:pPr>
        <w:spacing w:after="0"/>
        <w:rPr>
          <w:color w:val="000000"/>
        </w:rPr>
      </w:pPr>
      <w:r w:rsidRPr="00842104">
        <w:rPr>
          <w:color w:val="000000"/>
        </w:rPr>
        <w:t>7.2.Обеспечение исполнения Контракта предоставляется в размере 5 % от начальной (максимальной) цены Контракта, и составляет  22 437  (Двадцать две тысячи четыреста тридцать семь) рублей 67 копеек.</w:t>
      </w:r>
    </w:p>
    <w:p w:rsidR="003F6CD6" w:rsidRPr="00842104" w:rsidRDefault="003F6CD6" w:rsidP="003F6CD6">
      <w:pPr>
        <w:spacing w:after="0"/>
        <w:rPr>
          <w:color w:val="000000"/>
        </w:rPr>
      </w:pPr>
      <w:r w:rsidRPr="00842104">
        <w:rPr>
          <w:color w:val="000000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3F6CD6" w:rsidRPr="00842104" w:rsidRDefault="003F6CD6" w:rsidP="003F6CD6">
      <w:pPr>
        <w:spacing w:after="0"/>
        <w:jc w:val="left"/>
        <w:rPr>
          <w:color w:val="000000"/>
        </w:rPr>
      </w:pPr>
      <w:r w:rsidRPr="00842104">
        <w:rPr>
          <w:b/>
        </w:rPr>
        <w:t xml:space="preserve"> </w:t>
      </w:r>
    </w:p>
    <w:p w:rsidR="003F6CD6" w:rsidRPr="00842104" w:rsidRDefault="003F6CD6" w:rsidP="003F6CD6">
      <w:pPr>
        <w:spacing w:after="0"/>
        <w:jc w:val="left"/>
        <w:rPr>
          <w:b/>
        </w:rPr>
      </w:pPr>
      <w:r w:rsidRPr="00842104">
        <w:rPr>
          <w:b/>
        </w:rPr>
        <w:t xml:space="preserve">                          8. Порядок изменения, дополнения и расторжение Контракта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 xml:space="preserve">8.2. </w:t>
      </w:r>
      <w:proofErr w:type="gramStart"/>
      <w:r w:rsidRPr="00842104">
        <w:rPr>
          <w:lang w:eastAsia="x-none"/>
        </w:rPr>
        <w:t>Контракт</w:t>
      </w:r>
      <w:proofErr w:type="gram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может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быть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расторгнут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соглашению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сторон</w:t>
      </w:r>
      <w:proofErr w:type="spellEnd"/>
      <w:r w:rsidRPr="00842104">
        <w:rPr>
          <w:lang w:val="de-DE" w:eastAsia="x-none"/>
        </w:rPr>
        <w:t xml:space="preserve">, </w:t>
      </w:r>
      <w:proofErr w:type="spellStart"/>
      <w:r w:rsidRPr="00842104">
        <w:rPr>
          <w:lang w:val="de-DE" w:eastAsia="x-none"/>
        </w:rPr>
        <w:t>по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решению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суда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или</w:t>
      </w:r>
      <w:proofErr w:type="spellEnd"/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связи</w:t>
      </w:r>
      <w:proofErr w:type="spellEnd"/>
      <w:r w:rsidRPr="00842104">
        <w:rPr>
          <w:lang w:val="de-DE" w:eastAsia="x-none"/>
        </w:rPr>
        <w:t xml:space="preserve"> с </w:t>
      </w:r>
      <w:proofErr w:type="spellStart"/>
      <w:r w:rsidRPr="00842104">
        <w:rPr>
          <w:lang w:val="de-DE" w:eastAsia="x-none"/>
        </w:rPr>
        <w:t>односторонним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отказом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Заказчика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от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исполнения</w:t>
      </w:r>
      <w:proofErr w:type="spellEnd"/>
      <w:r w:rsidRPr="00842104">
        <w:rPr>
          <w:lang w:val="de-DE" w:eastAsia="x-none"/>
        </w:rPr>
        <w:t xml:space="preserve"> </w:t>
      </w:r>
      <w:r w:rsidRPr="00842104">
        <w:rPr>
          <w:lang w:eastAsia="x-none"/>
        </w:rPr>
        <w:t>Контракта</w:t>
      </w:r>
      <w:r w:rsidRPr="00842104">
        <w:rPr>
          <w:lang w:val="de-DE" w:eastAsia="x-none"/>
        </w:rPr>
        <w:t xml:space="preserve"> в </w:t>
      </w:r>
      <w:proofErr w:type="spellStart"/>
      <w:r w:rsidRPr="00842104">
        <w:rPr>
          <w:lang w:val="de-DE" w:eastAsia="x-none"/>
        </w:rPr>
        <w:t>соответствии</w:t>
      </w:r>
      <w:proofErr w:type="spellEnd"/>
      <w:r w:rsidRPr="00842104">
        <w:rPr>
          <w:lang w:val="de-DE" w:eastAsia="x-none"/>
        </w:rPr>
        <w:t xml:space="preserve"> с </w:t>
      </w:r>
      <w:proofErr w:type="spellStart"/>
      <w:r w:rsidRPr="00842104">
        <w:rPr>
          <w:lang w:val="de-DE" w:eastAsia="x-none"/>
        </w:rPr>
        <w:t>действующим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законодательством</w:t>
      </w:r>
      <w:proofErr w:type="spellEnd"/>
      <w:r w:rsidRPr="00842104">
        <w:rPr>
          <w:lang w:eastAsia="x-none"/>
        </w:rPr>
        <w:t xml:space="preserve">, в </w:t>
      </w:r>
      <w:proofErr w:type="spellStart"/>
      <w:r w:rsidRPr="00842104">
        <w:rPr>
          <w:lang w:eastAsia="x-none"/>
        </w:rPr>
        <w:t>т.ч</w:t>
      </w:r>
      <w:proofErr w:type="spellEnd"/>
      <w:r w:rsidRPr="00842104">
        <w:rPr>
          <w:lang w:eastAsia="x-none"/>
        </w:rPr>
        <w:t>. в связи с: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lastRenderedPageBreak/>
        <w:t>- отказом Поставщика передать Заказчику Товар или принадлежности к нему (п.1 ст. 463, абз.2 ст. 464 ГК РФ);</w:t>
      </w:r>
    </w:p>
    <w:p w:rsidR="003F6CD6" w:rsidRPr="00842104" w:rsidRDefault="003F6CD6" w:rsidP="00417CD9">
      <w:pPr>
        <w:widowControl w:val="0"/>
        <w:autoSpaceDE w:val="0"/>
        <w:autoSpaceDN w:val="0"/>
        <w:spacing w:after="0"/>
        <w:jc w:val="left"/>
      </w:pPr>
      <w:r w:rsidRPr="00842104"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842104">
          <w:rPr>
            <w:color w:val="0000FF" w:themeColor="hyperlink"/>
            <w:u w:val="single"/>
          </w:rPr>
          <w:t>п. 2 ст. 475</w:t>
        </w:r>
      </w:hyperlink>
      <w:r w:rsidRPr="00842104">
        <w:t xml:space="preserve"> ГК РФ);</w:t>
      </w:r>
    </w:p>
    <w:p w:rsidR="003F6CD6" w:rsidRPr="00842104" w:rsidRDefault="003F6CD6" w:rsidP="00417CD9">
      <w:pPr>
        <w:widowControl w:val="0"/>
        <w:autoSpaceDE w:val="0"/>
        <w:autoSpaceDN w:val="0"/>
        <w:spacing w:after="0"/>
        <w:jc w:val="left"/>
      </w:pPr>
      <w:r w:rsidRPr="00842104"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842104">
          <w:rPr>
            <w:color w:val="0000FF" w:themeColor="hyperlink"/>
            <w:u w:val="single"/>
          </w:rPr>
          <w:t>п. 1 ст. 480</w:t>
        </w:r>
      </w:hyperlink>
      <w:r w:rsidRPr="00842104">
        <w:t xml:space="preserve"> ГК РФ);</w:t>
      </w:r>
    </w:p>
    <w:p w:rsidR="003F6CD6" w:rsidRPr="00842104" w:rsidRDefault="003F6CD6" w:rsidP="00417CD9">
      <w:pPr>
        <w:widowControl w:val="0"/>
        <w:autoSpaceDE w:val="0"/>
        <w:autoSpaceDN w:val="0"/>
        <w:spacing w:after="0"/>
        <w:jc w:val="left"/>
      </w:pPr>
      <w:r w:rsidRPr="00842104">
        <w:t>- неоднократным нарушением Поставщиком сроков поставки Товаров (</w:t>
      </w:r>
      <w:hyperlink r:id="rId12" w:history="1">
        <w:r w:rsidRPr="00842104">
          <w:rPr>
            <w:color w:val="0000FF" w:themeColor="hyperlink"/>
            <w:u w:val="single"/>
          </w:rPr>
          <w:t>п. 2 ст. 523</w:t>
        </w:r>
      </w:hyperlink>
      <w:r w:rsidRPr="00842104">
        <w:t xml:space="preserve"> ГК РФ).</w:t>
      </w:r>
    </w:p>
    <w:p w:rsidR="003F6CD6" w:rsidRPr="00842104" w:rsidRDefault="003F6CD6" w:rsidP="00842104">
      <w:pPr>
        <w:widowControl w:val="0"/>
        <w:autoSpaceDE w:val="0"/>
        <w:autoSpaceDN w:val="0"/>
        <w:spacing w:after="0"/>
        <w:jc w:val="left"/>
      </w:pPr>
    </w:p>
    <w:p w:rsidR="003F6CD6" w:rsidRPr="00842104" w:rsidRDefault="003F6CD6" w:rsidP="003F6CD6">
      <w:pPr>
        <w:spacing w:after="0"/>
        <w:jc w:val="left"/>
        <w:rPr>
          <w:b/>
          <w:bCs/>
        </w:rPr>
      </w:pPr>
      <w:r w:rsidRPr="00842104">
        <w:rPr>
          <w:b/>
          <w:bCs/>
        </w:rPr>
        <w:t xml:space="preserve">                                                    9. Заключительные положения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 xml:space="preserve">9.1. </w:t>
      </w:r>
      <w:proofErr w:type="spellStart"/>
      <w:r w:rsidRPr="00842104">
        <w:rPr>
          <w:lang w:val="de-DE" w:eastAsia="x-none"/>
        </w:rPr>
        <w:t>Настоящий</w:t>
      </w:r>
      <w:proofErr w:type="spellEnd"/>
      <w:r w:rsidRPr="00842104">
        <w:rPr>
          <w:lang w:val="de-DE" w:eastAsia="x-none"/>
        </w:rPr>
        <w:t xml:space="preserve"> </w:t>
      </w:r>
      <w:r w:rsidRPr="00842104">
        <w:rPr>
          <w:lang w:eastAsia="x-none"/>
        </w:rPr>
        <w:t>Контракт</w:t>
      </w:r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вступает</w:t>
      </w:r>
      <w:proofErr w:type="spellEnd"/>
      <w:r w:rsidRPr="00842104">
        <w:rPr>
          <w:lang w:val="de-DE" w:eastAsia="x-none"/>
        </w:rPr>
        <w:t xml:space="preserve"> в </w:t>
      </w:r>
      <w:r w:rsidRPr="00842104">
        <w:rPr>
          <w:lang w:eastAsia="x-none"/>
        </w:rPr>
        <w:t xml:space="preserve">силу </w:t>
      </w:r>
      <w:r w:rsidRPr="00842104">
        <w:rPr>
          <w:lang w:val="de-DE" w:eastAsia="x-none"/>
        </w:rPr>
        <w:t xml:space="preserve">с </w:t>
      </w:r>
      <w:proofErr w:type="spellStart"/>
      <w:r w:rsidRPr="00842104">
        <w:rPr>
          <w:lang w:val="de-DE" w:eastAsia="x-none"/>
        </w:rPr>
        <w:t>момента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его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подписания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ar-SA"/>
        </w:rPr>
        <w:t>Заказчиком</w:t>
      </w:r>
      <w:proofErr w:type="spellEnd"/>
      <w:r w:rsidRPr="00842104">
        <w:rPr>
          <w:lang w:val="de-DE" w:eastAsia="ar-SA"/>
        </w:rPr>
        <w:t xml:space="preserve"> и </w:t>
      </w:r>
      <w:r w:rsidRPr="00842104">
        <w:rPr>
          <w:lang w:eastAsia="ar-SA"/>
        </w:rPr>
        <w:t>Поставщиком</w:t>
      </w:r>
      <w:r w:rsidRPr="00842104">
        <w:rPr>
          <w:lang w:val="de-DE" w:eastAsia="ar-SA"/>
        </w:rPr>
        <w:t xml:space="preserve">  </w:t>
      </w:r>
      <w:r w:rsidRPr="00842104">
        <w:rPr>
          <w:lang w:val="de-DE" w:eastAsia="x-none"/>
        </w:rPr>
        <w:t xml:space="preserve">и </w:t>
      </w:r>
      <w:proofErr w:type="spellStart"/>
      <w:r w:rsidRPr="00842104">
        <w:rPr>
          <w:lang w:val="de-DE" w:eastAsia="x-none"/>
        </w:rPr>
        <w:t>действует</w:t>
      </w:r>
      <w:proofErr w:type="spellEnd"/>
      <w:r w:rsidRPr="00842104">
        <w:rPr>
          <w:lang w:eastAsia="x-none"/>
        </w:rPr>
        <w:t xml:space="preserve"> в течение 35 дней. </w:t>
      </w:r>
    </w:p>
    <w:p w:rsidR="003F6CD6" w:rsidRPr="00842104" w:rsidRDefault="003F6CD6" w:rsidP="009E3BB1">
      <w:pPr>
        <w:spacing w:after="0"/>
        <w:ind w:firstLine="708"/>
        <w:rPr>
          <w:lang w:eastAsia="en-US"/>
        </w:rPr>
      </w:pPr>
      <w:r w:rsidRPr="00842104">
        <w:rPr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3F6CD6" w:rsidRPr="00842104" w:rsidRDefault="003F6CD6" w:rsidP="009E3BB1">
      <w:pPr>
        <w:spacing w:after="0"/>
        <w:ind w:firstLine="708"/>
        <w:rPr>
          <w:lang w:eastAsia="en-US"/>
        </w:rPr>
      </w:pPr>
      <w:r w:rsidRPr="00842104">
        <w:rPr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>9.2. Приложение № 1 является неотъемлемой частью настоящего Контракта.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3F6CD6" w:rsidRPr="00842104" w:rsidRDefault="003F6CD6" w:rsidP="003F6CD6">
      <w:pPr>
        <w:spacing w:after="0"/>
        <w:rPr>
          <w:lang w:eastAsia="x-none"/>
        </w:rPr>
      </w:pPr>
      <w:r w:rsidRPr="00842104">
        <w:rPr>
          <w:lang w:eastAsia="x-none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3F6CD6" w:rsidRPr="00842104" w:rsidRDefault="003F6CD6" w:rsidP="003F6CD6">
      <w:pPr>
        <w:spacing w:after="0"/>
        <w:jc w:val="center"/>
        <w:rPr>
          <w:b/>
        </w:rPr>
      </w:pPr>
    </w:p>
    <w:p w:rsidR="003F6CD6" w:rsidRPr="00842104" w:rsidRDefault="003F6CD6" w:rsidP="003F6CD6">
      <w:pPr>
        <w:spacing w:after="0"/>
        <w:ind w:left="720"/>
        <w:jc w:val="left"/>
        <w:rPr>
          <w:b/>
        </w:rPr>
      </w:pPr>
      <w:r w:rsidRPr="00842104">
        <w:rPr>
          <w:b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3F6CD6" w:rsidRPr="00842104" w:rsidTr="001F6014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3F6CD6" w:rsidRPr="00842104" w:rsidTr="001F6014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842104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842104">
                    <w:rPr>
                      <w:b/>
                    </w:rPr>
                    <w:t>Поставщик:</w:t>
                  </w:r>
                </w:p>
              </w:tc>
            </w:tr>
            <w:tr w:rsidR="003F6CD6" w:rsidRPr="00842104" w:rsidTr="001F6014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CD6" w:rsidRPr="00842104" w:rsidRDefault="003F6CD6" w:rsidP="00417CD9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</w:rPr>
                  </w:pPr>
                  <w:r w:rsidRPr="00842104">
                    <w:rPr>
                      <w:b/>
                      <w:bCs/>
                    </w:rPr>
                    <w:t>ФГБОУ ВО «НИУ «МЭИ»</w:t>
                  </w:r>
                </w:p>
                <w:p w:rsidR="003F6CD6" w:rsidRPr="00842104" w:rsidRDefault="003F6CD6" w:rsidP="001F6014">
                  <w:pPr>
                    <w:snapToGrid w:val="0"/>
                    <w:spacing w:after="0"/>
                    <w:jc w:val="left"/>
                  </w:pPr>
                  <w:r w:rsidRPr="00842104">
                    <w:t xml:space="preserve">Адрес местонахождения: 111250, г. Москва, </w:t>
                  </w:r>
                </w:p>
                <w:p w:rsidR="003F6CD6" w:rsidRPr="00842104" w:rsidRDefault="003F6CD6" w:rsidP="001F6014">
                  <w:pPr>
                    <w:snapToGrid w:val="0"/>
                    <w:spacing w:after="0"/>
                    <w:jc w:val="left"/>
                  </w:pPr>
                  <w:r w:rsidRPr="00842104">
                    <w:t xml:space="preserve">ул. </w:t>
                  </w:r>
                  <w:proofErr w:type="spellStart"/>
                  <w:r w:rsidRPr="00842104">
                    <w:t>Красноказарменная</w:t>
                  </w:r>
                  <w:proofErr w:type="spellEnd"/>
                  <w:r w:rsidRPr="00842104">
                    <w:t>, д. 14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CD6" w:rsidRPr="00842104" w:rsidRDefault="00BC695A" w:rsidP="00BC695A">
                  <w:pPr>
                    <w:shd w:val="clear" w:color="auto" w:fill="FFFFFF"/>
                    <w:ind w:left="176" w:right="34"/>
                    <w:jc w:val="left"/>
                    <w:rPr>
                      <w:b/>
                    </w:rPr>
                  </w:pPr>
                  <w:r w:rsidRPr="00842104">
                    <w:rPr>
                      <w:b/>
                    </w:rPr>
                    <w:t>ООО «</w:t>
                  </w:r>
                  <w:proofErr w:type="spellStart"/>
                  <w:r w:rsidRPr="00842104">
                    <w:rPr>
                      <w:b/>
                    </w:rPr>
                    <w:t>Электромаркет</w:t>
                  </w:r>
                  <w:proofErr w:type="spellEnd"/>
                  <w:r w:rsidRPr="00842104">
                    <w:rPr>
                      <w:b/>
                    </w:rPr>
                    <w:t xml:space="preserve">» </w:t>
                  </w:r>
                </w:p>
                <w:p w:rsidR="00BC695A" w:rsidRPr="00842104" w:rsidRDefault="003F6CD6" w:rsidP="00BC695A">
                  <w:pPr>
                    <w:shd w:val="clear" w:color="auto" w:fill="FFFFFF"/>
                    <w:ind w:right="34"/>
                    <w:jc w:val="left"/>
                  </w:pPr>
                  <w:r w:rsidRPr="00842104">
                    <w:t xml:space="preserve">Адрес местонахождения: </w:t>
                  </w:r>
                  <w:r w:rsidR="00BC695A" w:rsidRPr="00842104">
                    <w:t>117279, г. Москва, ул. Миклухо-Маклая, д.34, оф.26</w:t>
                  </w:r>
                </w:p>
                <w:p w:rsidR="003F6CD6" w:rsidRPr="00842104" w:rsidRDefault="003F6CD6" w:rsidP="00BC695A">
                  <w:pPr>
                    <w:shd w:val="clear" w:color="auto" w:fill="FFFFFF"/>
                    <w:ind w:right="34"/>
                    <w:jc w:val="left"/>
                  </w:pPr>
                  <w:r w:rsidRPr="00842104">
                    <w:t>Почтовый адрес:</w:t>
                  </w:r>
                  <w:r w:rsidR="00BC695A" w:rsidRPr="00842104">
                    <w:t xml:space="preserve"> 117279, г. Москва, ул. Миклухо-Маклая, д.34, оф.26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Тел/факс: </w:t>
                  </w:r>
                  <w:r w:rsidR="0040448F" w:rsidRPr="00842104">
                    <w:t>(495)669-40-40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>Эл</w:t>
                  </w:r>
                  <w:proofErr w:type="gramStart"/>
                  <w:r w:rsidRPr="00842104">
                    <w:t>.</w:t>
                  </w:r>
                  <w:proofErr w:type="gramEnd"/>
                  <w:r w:rsidRPr="00842104">
                    <w:t xml:space="preserve"> </w:t>
                  </w:r>
                  <w:proofErr w:type="gramStart"/>
                  <w:r w:rsidRPr="00842104">
                    <w:t>п</w:t>
                  </w:r>
                  <w:proofErr w:type="gramEnd"/>
                  <w:r w:rsidRPr="00842104">
                    <w:t>очта:</w:t>
                  </w:r>
                  <w:r w:rsidR="00BC695A" w:rsidRPr="00842104">
                    <w:t xml:space="preserve"> 6661758@mail.ru</w:t>
                  </w:r>
                </w:p>
              </w:tc>
            </w:tr>
            <w:tr w:rsidR="003F6CD6" w:rsidRPr="00842104" w:rsidTr="001F6014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CD6" w:rsidRPr="00842104" w:rsidRDefault="003F6CD6" w:rsidP="001F6014">
                  <w:pPr>
                    <w:spacing w:after="0"/>
                    <w:jc w:val="left"/>
                  </w:pPr>
                  <w:r w:rsidRPr="00842104">
                    <w:t xml:space="preserve"> ОГРН 1027700251644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r w:rsidRPr="00842104">
                    <w:t>ИНН 7722019652 КПП 772201001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proofErr w:type="gramStart"/>
                  <w:r w:rsidRPr="00842104">
                    <w:t xml:space="preserve">УФК  по г. Москве (ФГБОУ ВО «НИУ «МЭИ», </w:t>
                  </w:r>
                  <w:proofErr w:type="gramEnd"/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proofErr w:type="gramStart"/>
                  <w:r w:rsidRPr="00842104">
                    <w:t>л</w:t>
                  </w:r>
                  <w:proofErr w:type="gramEnd"/>
                  <w:r w:rsidRPr="00842104">
                    <w:t xml:space="preserve">/с 20736Х97140) 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r w:rsidRPr="00842104">
                    <w:t>Банк: Отделение 1 Москва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proofErr w:type="gramStart"/>
                  <w:r w:rsidRPr="00842104">
                    <w:t>р</w:t>
                  </w:r>
                  <w:proofErr w:type="gramEnd"/>
                  <w:r w:rsidRPr="00842104">
                    <w:t xml:space="preserve">/с 40501810600002000079                                                                                       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r w:rsidRPr="00842104">
                    <w:t>БИК 044583001</w:t>
                  </w:r>
                </w:p>
                <w:p w:rsidR="003F6CD6" w:rsidRPr="00842104" w:rsidRDefault="003F6CD6" w:rsidP="001F6014">
                  <w:pPr>
                    <w:spacing w:after="0"/>
                    <w:jc w:val="left"/>
                  </w:pPr>
                  <w:r w:rsidRPr="00842104">
                    <w:t>ОКПО 02066411 ОКТМО 45388000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center"/>
                  </w:pPr>
                </w:p>
                <w:p w:rsidR="00F306D7" w:rsidRPr="00503966" w:rsidRDefault="00F306D7" w:rsidP="00F306D7">
                  <w:pPr>
                    <w:spacing w:after="0"/>
                    <w:ind w:right="-113"/>
                  </w:pPr>
                  <w:r w:rsidRPr="00503966">
                    <w:t>Проректор по научной работе</w:t>
                  </w:r>
                </w:p>
                <w:p w:rsidR="00F306D7" w:rsidRPr="00503966" w:rsidRDefault="00F306D7" w:rsidP="00F306D7">
                  <w:pPr>
                    <w:spacing w:after="0"/>
                    <w:ind w:right="-113"/>
                  </w:pPr>
                  <w:r w:rsidRPr="00503966">
                    <w:t>ФГБОУ ВО «НИУ «МЭИ»</w:t>
                  </w:r>
                </w:p>
                <w:p w:rsidR="00F306D7" w:rsidRPr="00503966" w:rsidRDefault="00F306D7" w:rsidP="00F306D7">
                  <w:pPr>
                    <w:spacing w:after="0"/>
                    <w:ind w:right="-113"/>
                  </w:pPr>
                </w:p>
                <w:p w:rsidR="00F306D7" w:rsidRPr="00503966" w:rsidRDefault="00F306D7" w:rsidP="00F306D7">
                  <w:pPr>
                    <w:spacing w:after="0"/>
                    <w:ind w:right="-113"/>
                  </w:pPr>
                </w:p>
                <w:p w:rsidR="00F306D7" w:rsidRPr="00503966" w:rsidRDefault="00F306D7" w:rsidP="00F306D7">
                  <w:pPr>
                    <w:spacing w:after="0"/>
                    <w:ind w:right="-113"/>
                  </w:pPr>
                  <w:r w:rsidRPr="00503966">
                    <w:t xml:space="preserve">____________________/В.К. Драгунов </w:t>
                  </w:r>
                </w:p>
                <w:p w:rsidR="003F6CD6" w:rsidRPr="00842104" w:rsidRDefault="00F306D7" w:rsidP="00F306D7">
                  <w:pPr>
                    <w:spacing w:after="0"/>
                    <w:ind w:right="-113"/>
                    <w:jc w:val="left"/>
                  </w:pPr>
                  <w:r w:rsidRPr="00503966">
                    <w:t xml:space="preserve">                         </w:t>
                  </w:r>
                  <w:proofErr w:type="spellStart"/>
                  <w:r w:rsidRPr="00503966">
                    <w:t>м.п</w:t>
                  </w:r>
                  <w:proofErr w:type="spellEnd"/>
                  <w:r w:rsidRPr="00503966"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ОГРН </w:t>
                  </w:r>
                  <w:r w:rsidR="00BC695A" w:rsidRPr="00842104">
                    <w:t>5157746095612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>ИНН</w:t>
                  </w:r>
                  <w:r w:rsidR="00BC695A" w:rsidRPr="00842104">
                    <w:t xml:space="preserve"> 7728322944</w:t>
                  </w:r>
                  <w:r w:rsidRPr="00842104">
                    <w:t xml:space="preserve"> КПП</w:t>
                  </w:r>
                  <w:r w:rsidR="00BC695A" w:rsidRPr="00842104">
                    <w:t xml:space="preserve"> 772801001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proofErr w:type="gramStart"/>
                  <w:r w:rsidRPr="00842104">
                    <w:t>р</w:t>
                  </w:r>
                  <w:proofErr w:type="gramEnd"/>
                  <w:r w:rsidRPr="00842104">
                    <w:t xml:space="preserve">/с </w:t>
                  </w:r>
                  <w:r w:rsidR="00BC695A" w:rsidRPr="00842104">
                    <w:t>40702810700000013833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к/с </w:t>
                  </w:r>
                  <w:r w:rsidR="00BC695A" w:rsidRPr="00842104">
                    <w:t>30101810200000000700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>Банк</w:t>
                  </w:r>
                  <w:r w:rsidR="00BC695A" w:rsidRPr="00842104">
                    <w:t xml:space="preserve"> АО "РАЙФФАЙЗЕНБАНК" Г. МОСКВА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БИК </w:t>
                  </w:r>
                  <w:r w:rsidR="00BC695A" w:rsidRPr="00842104">
                    <w:t>044525700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ОКПО </w:t>
                  </w:r>
                  <w:r w:rsidR="00BC695A" w:rsidRPr="00842104">
                    <w:t>52376393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>ОКВЭД</w:t>
                  </w:r>
                  <w:r w:rsidR="008E222A" w:rsidRPr="00842104">
                    <w:t xml:space="preserve"> 46.69.5</w:t>
                  </w:r>
                  <w:r w:rsidRPr="00842104">
                    <w:t xml:space="preserve">   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>ОКТМО</w:t>
                  </w:r>
                  <w:r w:rsidR="00C02E7D" w:rsidRPr="00842104">
                    <w:t xml:space="preserve"> </w:t>
                  </w:r>
                  <w:r w:rsidR="00C02E7D" w:rsidRPr="00842104">
                    <w:rPr>
                      <w:lang w:eastAsia="en-US"/>
                    </w:rPr>
                    <w:t>45902000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</w:p>
                <w:p w:rsidR="003F6CD6" w:rsidRPr="00842104" w:rsidRDefault="00C02E7D" w:rsidP="001F6014">
                  <w:pPr>
                    <w:spacing w:after="0"/>
                    <w:ind w:right="-113"/>
                    <w:jc w:val="left"/>
                  </w:pPr>
                  <w:r w:rsidRPr="00842104">
                    <w:t>Генеральный директор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center"/>
                  </w:pPr>
                  <w:r w:rsidRPr="00842104">
                    <w:t xml:space="preserve">______________/ </w:t>
                  </w:r>
                  <w:r w:rsidR="00B7204A" w:rsidRPr="00842104">
                    <w:t>Голубева О. Н.</w:t>
                  </w:r>
                </w:p>
                <w:p w:rsidR="003F6CD6" w:rsidRPr="00842104" w:rsidRDefault="003F6CD6" w:rsidP="001F6014">
                  <w:pPr>
                    <w:spacing w:after="0"/>
                    <w:ind w:right="-113"/>
                    <w:jc w:val="left"/>
                  </w:pPr>
                  <w:r w:rsidRPr="00842104">
                    <w:t xml:space="preserve">                     </w:t>
                  </w:r>
                  <w:proofErr w:type="spellStart"/>
                  <w:r w:rsidRPr="00842104">
                    <w:t>м.п</w:t>
                  </w:r>
                  <w:proofErr w:type="spellEnd"/>
                  <w:r w:rsidRPr="00842104">
                    <w:t>.</w:t>
                  </w:r>
                </w:p>
              </w:tc>
            </w:tr>
          </w:tbl>
          <w:p w:rsidR="003F6CD6" w:rsidRPr="00842104" w:rsidRDefault="003F6CD6" w:rsidP="001F6014">
            <w:pPr>
              <w:spacing w:after="0"/>
              <w:jc w:val="left"/>
            </w:pPr>
          </w:p>
        </w:tc>
      </w:tr>
    </w:tbl>
    <w:p w:rsidR="003F6CD6" w:rsidRPr="00842104" w:rsidRDefault="003F6CD6" w:rsidP="003F6CD6">
      <w:pPr>
        <w:spacing w:after="0"/>
        <w:jc w:val="right"/>
      </w:pPr>
    </w:p>
    <w:p w:rsidR="003F6CD6" w:rsidRPr="00842104" w:rsidRDefault="003F6CD6" w:rsidP="00842104">
      <w:pPr>
        <w:spacing w:after="0"/>
        <w:jc w:val="right"/>
      </w:pPr>
      <w:r w:rsidRPr="00842104">
        <w:t xml:space="preserve">                                                                                                                                                                    Приложение № 1</w:t>
      </w:r>
    </w:p>
    <w:p w:rsidR="003F6CD6" w:rsidRPr="00842104" w:rsidRDefault="003F6CD6" w:rsidP="003F6CD6">
      <w:pPr>
        <w:spacing w:after="0"/>
        <w:jc w:val="right"/>
      </w:pPr>
      <w:r w:rsidRPr="00842104">
        <w:lastRenderedPageBreak/>
        <w:t xml:space="preserve">                                                                                к Контракту № 116-112/2016 (Д-1164) </w:t>
      </w:r>
    </w:p>
    <w:p w:rsidR="003F6CD6" w:rsidRPr="00842104" w:rsidRDefault="003F6CD6" w:rsidP="003F6CD6">
      <w:pPr>
        <w:spacing w:after="0"/>
        <w:jc w:val="right"/>
      </w:pPr>
      <w:r w:rsidRPr="00842104">
        <w:t xml:space="preserve">от «___» _______________ 2016  года </w:t>
      </w:r>
    </w:p>
    <w:p w:rsidR="003F6CD6" w:rsidRPr="00842104" w:rsidRDefault="003F6CD6" w:rsidP="003F6CD6">
      <w:pPr>
        <w:spacing w:after="0"/>
        <w:jc w:val="left"/>
      </w:pPr>
    </w:p>
    <w:p w:rsidR="003F6CD6" w:rsidRPr="00842104" w:rsidRDefault="003F6CD6" w:rsidP="003F6CD6">
      <w:pPr>
        <w:spacing w:after="0"/>
        <w:jc w:val="right"/>
      </w:pPr>
    </w:p>
    <w:p w:rsidR="003F6CD6" w:rsidRPr="00842104" w:rsidRDefault="003F6CD6" w:rsidP="003F6CD6">
      <w:pPr>
        <w:spacing w:after="0"/>
        <w:jc w:val="center"/>
      </w:pPr>
      <w:r w:rsidRPr="00842104">
        <w:t xml:space="preserve">Спецификация </w:t>
      </w:r>
    </w:p>
    <w:p w:rsidR="003F6CD6" w:rsidRPr="00842104" w:rsidRDefault="003F6CD6" w:rsidP="003F6CD6">
      <w:pPr>
        <w:spacing w:after="0"/>
        <w:jc w:val="center"/>
      </w:pPr>
    </w:p>
    <w:p w:rsidR="003F6CD6" w:rsidRPr="00842104" w:rsidRDefault="003F6CD6" w:rsidP="003F6CD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83"/>
        <w:gridCol w:w="1417"/>
        <w:gridCol w:w="993"/>
        <w:gridCol w:w="709"/>
        <w:gridCol w:w="1523"/>
      </w:tblGrid>
      <w:tr w:rsidR="003F6CD6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 xml:space="preserve">Сумма, руб.  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Труба гофрированная ПВХ d16мм (100м)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1 855,00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Труба гофрированная ПВХ d20мм (100м)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2 585,00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Труба гофрированная ПВХ d25 (50м)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2 505,00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Кабель ВВГнг-</w:t>
            </w:r>
            <w:proofErr w:type="gramStart"/>
            <w:r w:rsidRPr="00842104">
              <w:t>LS</w:t>
            </w:r>
            <w:proofErr w:type="gramEnd"/>
            <w:r w:rsidRPr="00842104">
              <w:t xml:space="preserve"> 3х1,5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42 240,00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Коробка распределительная 100х100х50 открытой установки IP54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4 597,50</w:t>
            </w:r>
          </w:p>
        </w:tc>
      </w:tr>
      <w:tr w:rsidR="00DD2D02" w:rsidRPr="00842104" w:rsidTr="001F60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1F6014">
            <w:pPr>
              <w:spacing w:after="0"/>
              <w:jc w:val="center"/>
            </w:pPr>
            <w:r w:rsidRPr="00842104"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Коробка распределительная 150х110х70 IP55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9 072,00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 xml:space="preserve">Коробка распределительная 190х140х70 IP55 с </w:t>
            </w:r>
            <w:proofErr w:type="spellStart"/>
            <w:r w:rsidRPr="00842104">
              <w:t>гермовводами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110,07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5 503,50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Выключатель 1-клавишный скрытой проводки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5 790,00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Выключатель 2-клавишный скрытой проводки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4 309,00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Выключатель 1-клавишный открытой проводки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4 053,00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Выключатель 2-клавишный открытой проводки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5 592,00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Розетка 1-я скрытой проводки с заземлением со шторками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5 751,00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Розетка 1-я открытой проводки с заземлением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3 862,00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Колодка удлинителя 2-м с заземлением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18 303,00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Колодка удлинителя 3-м с заземлением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23 529,00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Колодка удлинителя 4-м с заземлением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28 146,00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Вилка евро боковая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2 651,00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Бокс ЩРН-П-6 модулей пластик IP40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224,98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4 499,60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Бокс ЩРН-П-8 модулей пластик IP40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314,51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6 290,20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Бокс ЩРН-П-12 модулей пластик IP40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4 964,00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Кабель-канал ПВХ 40х25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6 297,00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Кабель-канал ПВХ 25х16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5 915,00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proofErr w:type="spellStart"/>
            <w:r w:rsidRPr="00842104">
              <w:t>Саморез</w:t>
            </w:r>
            <w:proofErr w:type="spellEnd"/>
            <w:r w:rsidRPr="00842104">
              <w:t xml:space="preserve"> цинк, с </w:t>
            </w:r>
            <w:proofErr w:type="spellStart"/>
            <w:r w:rsidRPr="00842104">
              <w:t>пресшайбой</w:t>
            </w:r>
            <w:proofErr w:type="spellEnd"/>
            <w:r w:rsidRPr="00842104">
              <w:t>, сверло 4,2х16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260,45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1 302,25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proofErr w:type="spellStart"/>
            <w:r w:rsidRPr="00842104">
              <w:t>Саморез</w:t>
            </w:r>
            <w:proofErr w:type="spellEnd"/>
            <w:r w:rsidRPr="00842104">
              <w:t xml:space="preserve"> цинк, с </w:t>
            </w:r>
            <w:proofErr w:type="spellStart"/>
            <w:r w:rsidRPr="00842104">
              <w:t>пресшайбой</w:t>
            </w:r>
            <w:proofErr w:type="spellEnd"/>
            <w:r w:rsidRPr="00842104">
              <w:t>, сверло 4,2х19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215,15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1 075,75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proofErr w:type="spellStart"/>
            <w:r w:rsidRPr="00842104">
              <w:t>Саморез</w:t>
            </w:r>
            <w:proofErr w:type="spellEnd"/>
            <w:r w:rsidRPr="00842104">
              <w:t xml:space="preserve"> цинк, с </w:t>
            </w:r>
            <w:proofErr w:type="spellStart"/>
            <w:r w:rsidRPr="00842104">
              <w:t>пресшайбой</w:t>
            </w:r>
            <w:proofErr w:type="spellEnd"/>
            <w:r w:rsidRPr="00842104">
              <w:t>, сверло 4,2х25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189,42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947,10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proofErr w:type="spellStart"/>
            <w:r w:rsidRPr="00842104">
              <w:t>Саморез</w:t>
            </w:r>
            <w:proofErr w:type="spellEnd"/>
            <w:r w:rsidRPr="00842104">
              <w:t xml:space="preserve"> цинк, с </w:t>
            </w:r>
            <w:proofErr w:type="spellStart"/>
            <w:r w:rsidRPr="00842104">
              <w:t>пресшайбой</w:t>
            </w:r>
            <w:proofErr w:type="spellEnd"/>
            <w:r w:rsidRPr="00842104">
              <w:t>, сверло 4,2х32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181,18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905,90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lastRenderedPageBreak/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proofErr w:type="spellStart"/>
            <w:r w:rsidRPr="00842104">
              <w:t>Саморез</w:t>
            </w:r>
            <w:proofErr w:type="spellEnd"/>
            <w:r w:rsidRPr="00842104">
              <w:t xml:space="preserve"> цинк, с </w:t>
            </w:r>
            <w:proofErr w:type="spellStart"/>
            <w:r w:rsidRPr="00842104">
              <w:t>пресшайбой</w:t>
            </w:r>
            <w:proofErr w:type="spellEnd"/>
            <w:r w:rsidRPr="00842104">
              <w:t>, сверло 4,2х41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331,62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994,86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 xml:space="preserve">Наконечник кабельный ТМЛ-95-10-15 медный луженый под </w:t>
            </w:r>
            <w:proofErr w:type="spellStart"/>
            <w:r w:rsidRPr="00842104">
              <w:t>опрессовку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64,58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3 229,00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 xml:space="preserve">СК-413 </w:t>
            </w:r>
            <w:proofErr w:type="spellStart"/>
            <w:r w:rsidRPr="00842104">
              <w:t>Клеммник</w:t>
            </w:r>
            <w:proofErr w:type="spellEnd"/>
            <w:r w:rsidRPr="00842104">
              <w:t xml:space="preserve"> 3х(0,08-2,5) для медных многожильных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13 560,00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 xml:space="preserve">773-304 </w:t>
            </w:r>
            <w:proofErr w:type="spellStart"/>
            <w:r w:rsidRPr="00842104">
              <w:t>Клеммник</w:t>
            </w:r>
            <w:proofErr w:type="spellEnd"/>
            <w:r w:rsidRPr="00842104">
              <w:t xml:space="preserve"> 4х(1,0-2,5)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5 340,00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Лебедка МТМ-3,2Т с тросом 20м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21 489,57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proofErr w:type="spellStart"/>
            <w:proofErr w:type="gramStart"/>
            <w:r w:rsidRPr="00842104"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21 489,57</w:t>
            </w:r>
          </w:p>
        </w:tc>
      </w:tr>
      <w:tr w:rsidR="00DD2D02" w:rsidRPr="00842104" w:rsidTr="00B56A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B56A6D">
            <w:pPr>
              <w:spacing w:after="0"/>
              <w:jc w:val="center"/>
            </w:pPr>
            <w:r w:rsidRPr="00842104"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99459D">
            <w:r w:rsidRPr="00842104">
              <w:t>Брезент с огнестойкой пропиткой (ширина 900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122,68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2" w:rsidRPr="00842104" w:rsidRDefault="00DD2D02" w:rsidP="00DD2D02">
            <w:pPr>
              <w:jc w:val="center"/>
            </w:pPr>
            <w:r w:rsidRPr="00842104">
              <w:t>9 814,40</w:t>
            </w:r>
          </w:p>
        </w:tc>
      </w:tr>
      <w:tr w:rsidR="003F6CD6" w:rsidRPr="00842104" w:rsidTr="001F6014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6" w:rsidRPr="00842104" w:rsidRDefault="003F6CD6" w:rsidP="001F6014">
            <w:pPr>
              <w:spacing w:after="0"/>
              <w:jc w:val="center"/>
            </w:pPr>
            <w:r w:rsidRPr="00842104"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6" w:rsidRPr="00842104" w:rsidRDefault="00573DBF" w:rsidP="001F6014">
            <w:pPr>
              <w:spacing w:after="0"/>
              <w:jc w:val="center"/>
            </w:pPr>
            <w:r w:rsidRPr="00842104">
              <w:t>256 968,63</w:t>
            </w:r>
          </w:p>
        </w:tc>
      </w:tr>
    </w:tbl>
    <w:p w:rsidR="003F6CD6" w:rsidRPr="00842104" w:rsidRDefault="003F6CD6" w:rsidP="003F6CD6">
      <w:pPr>
        <w:spacing w:after="0"/>
      </w:pPr>
    </w:p>
    <w:p w:rsidR="003F6CD6" w:rsidRPr="00842104" w:rsidRDefault="003F6CD6" w:rsidP="003F6CD6">
      <w:pPr>
        <w:spacing w:after="0"/>
      </w:pPr>
    </w:p>
    <w:p w:rsidR="003F6CD6" w:rsidRPr="00842104" w:rsidRDefault="003F6CD6" w:rsidP="003F6CD6">
      <w:pPr>
        <w:spacing w:after="160"/>
        <w:jc w:val="left"/>
        <w:rPr>
          <w:lang w:eastAsia="x-none"/>
        </w:rPr>
      </w:pPr>
      <w:proofErr w:type="spellStart"/>
      <w:r w:rsidRPr="00842104">
        <w:rPr>
          <w:lang w:val="de-DE" w:eastAsia="x-none"/>
        </w:rPr>
        <w:t>Сумма</w:t>
      </w:r>
      <w:proofErr w:type="spellEnd"/>
      <w:r w:rsidRPr="00842104">
        <w:rPr>
          <w:lang w:val="de-DE" w:eastAsia="x-none"/>
        </w:rPr>
        <w:t xml:space="preserve"> </w:t>
      </w:r>
      <w:proofErr w:type="spellStart"/>
      <w:r w:rsidRPr="00842104">
        <w:rPr>
          <w:lang w:val="de-DE" w:eastAsia="x-none"/>
        </w:rPr>
        <w:t>прописью</w:t>
      </w:r>
      <w:proofErr w:type="spellEnd"/>
      <w:r w:rsidRPr="00842104">
        <w:rPr>
          <w:lang w:eastAsia="x-none"/>
        </w:rPr>
        <w:t xml:space="preserve">: </w:t>
      </w:r>
      <w:r w:rsidR="00573DBF" w:rsidRPr="00842104">
        <w:rPr>
          <w:lang w:eastAsia="x-none"/>
        </w:rPr>
        <w:t>Двести пятьдесят шесть тысяч девятьсот шестьдесят восемь рублей шестьдесят три копейки</w:t>
      </w:r>
      <w:r w:rsidR="00842104">
        <w:rPr>
          <w:lang w:eastAsia="x-none"/>
        </w:rPr>
        <w:t xml:space="preserve">,  в том числе НДС 18% </w:t>
      </w:r>
      <w:r w:rsidR="00842104" w:rsidRPr="00842104">
        <w:rPr>
          <w:color w:val="000000"/>
        </w:rPr>
        <w:t>39</w:t>
      </w:r>
      <w:r w:rsidR="004D5895">
        <w:rPr>
          <w:color w:val="000000"/>
        </w:rPr>
        <w:t> </w:t>
      </w:r>
      <w:r w:rsidR="00842104" w:rsidRPr="00842104">
        <w:rPr>
          <w:color w:val="000000"/>
        </w:rPr>
        <w:t>198</w:t>
      </w:r>
      <w:r w:rsidR="004D5895">
        <w:rPr>
          <w:color w:val="000000"/>
        </w:rPr>
        <w:t xml:space="preserve"> (Тридцать девять тысяч сто девяност</w:t>
      </w:r>
      <w:r w:rsidR="00181BAF">
        <w:rPr>
          <w:color w:val="000000"/>
        </w:rPr>
        <w:t>о</w:t>
      </w:r>
      <w:r w:rsidR="004D5895">
        <w:rPr>
          <w:color w:val="000000"/>
        </w:rPr>
        <w:t xml:space="preserve"> восемь) рублей </w:t>
      </w:r>
      <w:r w:rsidR="00842104" w:rsidRPr="00842104">
        <w:rPr>
          <w:color w:val="000000"/>
        </w:rPr>
        <w:t>60</w:t>
      </w:r>
      <w:r w:rsidR="004D5895">
        <w:rPr>
          <w:color w:val="000000"/>
        </w:rPr>
        <w:t xml:space="preserve"> копеек.</w:t>
      </w:r>
    </w:p>
    <w:p w:rsidR="003F6CD6" w:rsidRPr="00842104" w:rsidRDefault="003F6CD6" w:rsidP="003F6CD6">
      <w:pPr>
        <w:spacing w:after="0"/>
      </w:pPr>
    </w:p>
    <w:p w:rsidR="003F6CD6" w:rsidRPr="00842104" w:rsidRDefault="003F6CD6" w:rsidP="003F6CD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3F6CD6" w:rsidRPr="00842104" w:rsidTr="001F6014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D7" w:rsidRPr="00503966" w:rsidRDefault="00F306D7" w:rsidP="00F306D7">
            <w:pPr>
              <w:spacing w:after="0"/>
              <w:ind w:right="-113"/>
            </w:pPr>
            <w:r w:rsidRPr="00503966">
              <w:t>Проректор по научной работе</w:t>
            </w:r>
          </w:p>
          <w:p w:rsidR="00F306D7" w:rsidRPr="00503966" w:rsidRDefault="00F306D7" w:rsidP="00F306D7">
            <w:pPr>
              <w:spacing w:after="0"/>
              <w:ind w:right="-113"/>
            </w:pPr>
            <w:r w:rsidRPr="00503966">
              <w:t>ФГБОУ ВО «НИУ «МЭИ»</w:t>
            </w:r>
          </w:p>
          <w:p w:rsidR="00F306D7" w:rsidRPr="00503966" w:rsidRDefault="00F306D7" w:rsidP="00F306D7">
            <w:pPr>
              <w:spacing w:after="0"/>
              <w:ind w:right="-113"/>
            </w:pPr>
          </w:p>
          <w:p w:rsidR="00F306D7" w:rsidRPr="00503966" w:rsidRDefault="00F306D7" w:rsidP="00F306D7">
            <w:pPr>
              <w:spacing w:after="0"/>
              <w:ind w:right="-113"/>
            </w:pPr>
          </w:p>
          <w:p w:rsidR="00F306D7" w:rsidRPr="00503966" w:rsidRDefault="00F306D7" w:rsidP="00F306D7">
            <w:pPr>
              <w:spacing w:after="0"/>
              <w:ind w:right="-113"/>
            </w:pPr>
            <w:r w:rsidRPr="00503966">
              <w:t xml:space="preserve">____________________/В.К. Драгунов </w:t>
            </w:r>
          </w:p>
          <w:p w:rsidR="003F6CD6" w:rsidRPr="00842104" w:rsidRDefault="00F306D7" w:rsidP="00F306D7">
            <w:pPr>
              <w:spacing w:after="0"/>
              <w:ind w:right="-113"/>
              <w:jc w:val="left"/>
            </w:pPr>
            <w:r w:rsidRPr="00503966">
              <w:t xml:space="preserve">                         </w:t>
            </w:r>
            <w:proofErr w:type="spellStart"/>
            <w:r w:rsidRPr="00503966">
              <w:t>м.п</w:t>
            </w:r>
            <w:proofErr w:type="spellEnd"/>
            <w:r w:rsidRPr="00503966">
              <w:t>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6" w:rsidRPr="00842104" w:rsidRDefault="00573DBF" w:rsidP="001F6014">
            <w:pPr>
              <w:spacing w:after="0"/>
              <w:ind w:right="-113"/>
              <w:jc w:val="left"/>
            </w:pPr>
            <w:r w:rsidRPr="00842104">
              <w:t>Генеральный директор</w:t>
            </w:r>
          </w:p>
          <w:p w:rsidR="003F6CD6" w:rsidRPr="00842104" w:rsidRDefault="003F6CD6" w:rsidP="001F6014">
            <w:pPr>
              <w:spacing w:after="0"/>
              <w:ind w:right="-113"/>
              <w:jc w:val="center"/>
            </w:pPr>
          </w:p>
          <w:p w:rsidR="003F6CD6" w:rsidRPr="00842104" w:rsidRDefault="003F6CD6" w:rsidP="001F6014">
            <w:pPr>
              <w:spacing w:after="0"/>
              <w:ind w:right="-113"/>
              <w:jc w:val="center"/>
            </w:pPr>
          </w:p>
          <w:p w:rsidR="003F6CD6" w:rsidRPr="00842104" w:rsidRDefault="003F6CD6" w:rsidP="001F6014">
            <w:pPr>
              <w:spacing w:after="0"/>
              <w:ind w:right="-113"/>
              <w:jc w:val="center"/>
            </w:pPr>
            <w:r w:rsidRPr="00842104">
              <w:t xml:space="preserve">______________/ </w:t>
            </w:r>
            <w:r w:rsidR="00573DBF" w:rsidRPr="00842104">
              <w:t>Голубева О. Н.</w:t>
            </w:r>
          </w:p>
          <w:p w:rsidR="003F6CD6" w:rsidRPr="00842104" w:rsidRDefault="003F6CD6" w:rsidP="001F6014">
            <w:pPr>
              <w:spacing w:after="0"/>
              <w:ind w:right="-113"/>
              <w:jc w:val="left"/>
            </w:pPr>
            <w:r w:rsidRPr="00842104">
              <w:t xml:space="preserve">                     </w:t>
            </w:r>
            <w:proofErr w:type="spellStart"/>
            <w:r w:rsidRPr="00842104">
              <w:t>м.п</w:t>
            </w:r>
            <w:proofErr w:type="spellEnd"/>
            <w:r w:rsidRPr="00842104">
              <w:t>.</w:t>
            </w:r>
          </w:p>
        </w:tc>
      </w:tr>
    </w:tbl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6CD6" w:rsidRPr="00842104" w:rsidRDefault="003F6CD6" w:rsidP="003F6CD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5735D" w:rsidRPr="00842104" w:rsidRDefault="0035735D"/>
    <w:sectPr w:rsidR="0035735D" w:rsidRPr="00842104" w:rsidSect="009E3BB1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15"/>
        </w:tabs>
        <w:ind w:left="631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6"/>
    <w:rsid w:val="00026F8E"/>
    <w:rsid w:val="000308CD"/>
    <w:rsid w:val="00062821"/>
    <w:rsid w:val="00084C3C"/>
    <w:rsid w:val="0009046C"/>
    <w:rsid w:val="000B3788"/>
    <w:rsid w:val="000D19AB"/>
    <w:rsid w:val="000D64FF"/>
    <w:rsid w:val="000E1030"/>
    <w:rsid w:val="000E2CD2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81BAF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1F7EB8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46C0C"/>
    <w:rsid w:val="0035735D"/>
    <w:rsid w:val="003742C2"/>
    <w:rsid w:val="00381D07"/>
    <w:rsid w:val="003943C6"/>
    <w:rsid w:val="003A0793"/>
    <w:rsid w:val="003B65D0"/>
    <w:rsid w:val="003C785E"/>
    <w:rsid w:val="003F6CD6"/>
    <w:rsid w:val="0040448F"/>
    <w:rsid w:val="004152C0"/>
    <w:rsid w:val="00415F9D"/>
    <w:rsid w:val="00417CD9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5895"/>
    <w:rsid w:val="004D6B49"/>
    <w:rsid w:val="00513F87"/>
    <w:rsid w:val="00520532"/>
    <w:rsid w:val="00546915"/>
    <w:rsid w:val="005618A4"/>
    <w:rsid w:val="00573DBF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45682"/>
    <w:rsid w:val="00763C38"/>
    <w:rsid w:val="00790E8F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42104"/>
    <w:rsid w:val="00857387"/>
    <w:rsid w:val="0087706D"/>
    <w:rsid w:val="008934FA"/>
    <w:rsid w:val="0089350D"/>
    <w:rsid w:val="008C4EEE"/>
    <w:rsid w:val="008C6234"/>
    <w:rsid w:val="008E222A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BB1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97E28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47824"/>
    <w:rsid w:val="00B647EB"/>
    <w:rsid w:val="00B7204A"/>
    <w:rsid w:val="00B77DE6"/>
    <w:rsid w:val="00B81A62"/>
    <w:rsid w:val="00BA09E7"/>
    <w:rsid w:val="00BA70D7"/>
    <w:rsid w:val="00BB5CB4"/>
    <w:rsid w:val="00BC2336"/>
    <w:rsid w:val="00BC4150"/>
    <w:rsid w:val="00BC421D"/>
    <w:rsid w:val="00BC695A"/>
    <w:rsid w:val="00BD3ABD"/>
    <w:rsid w:val="00BD584A"/>
    <w:rsid w:val="00BE3CB2"/>
    <w:rsid w:val="00C010DC"/>
    <w:rsid w:val="00C02E7D"/>
    <w:rsid w:val="00C31AF8"/>
    <w:rsid w:val="00C36ACF"/>
    <w:rsid w:val="00C37340"/>
    <w:rsid w:val="00C37825"/>
    <w:rsid w:val="00C70454"/>
    <w:rsid w:val="00C75AB2"/>
    <w:rsid w:val="00C928D3"/>
    <w:rsid w:val="00CA72D5"/>
    <w:rsid w:val="00CA7A91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D02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0720D"/>
    <w:rsid w:val="00F20489"/>
    <w:rsid w:val="00F20A06"/>
    <w:rsid w:val="00F306D7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423CD-B9C9-4122-B871-3C55A36CEBA3}"/>
</file>

<file path=customXml/itemProps2.xml><?xml version="1.0" encoding="utf-8"?>
<ds:datastoreItem xmlns:ds="http://schemas.openxmlformats.org/officeDocument/2006/customXml" ds:itemID="{48F38876-5E5D-4939-B2AD-0C434E69E282}"/>
</file>

<file path=customXml/itemProps3.xml><?xml version="1.0" encoding="utf-8"?>
<ds:datastoreItem xmlns:ds="http://schemas.openxmlformats.org/officeDocument/2006/customXml" ds:itemID="{A60340D8-E823-4E39-90CE-384451B47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2016-10-06T15:27:00Z</dcterms:created>
  <dcterms:modified xsi:type="dcterms:W3CDTF">2016-10-10T12:10:00Z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